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0B8A" w14:textId="0BD683FA" w:rsidR="009F311B" w:rsidRDefault="00A41B99" w:rsidP="009F311B">
      <w:pPr>
        <w:tabs>
          <w:tab w:val="left" w:pos="2880"/>
        </w:tabs>
        <w:spacing w:before="110"/>
        <w:ind w:left="1128" w:right="75" w:hanging="741"/>
        <w:rPr>
          <w:rFonts w:ascii="Century"/>
          <w:b/>
          <w:sz w:val="32"/>
          <w:u w:val="single"/>
        </w:rPr>
      </w:pPr>
      <w:r>
        <w:rPr>
          <w:rFonts w:ascii="Century"/>
          <w:b/>
          <w:noProof/>
          <w:sz w:val="32"/>
          <w:u w:val="single"/>
        </w:rPr>
        <mc:AlternateContent>
          <mc:Choice Requires="wps">
            <w:drawing>
              <wp:anchor distT="0" distB="0" distL="114300" distR="114300" simplePos="0" relativeHeight="251537408" behindDoc="0" locked="0" layoutInCell="1" allowOverlap="1" wp14:anchorId="079FB476" wp14:editId="14DAD196">
                <wp:simplePos x="0" y="0"/>
                <wp:positionH relativeFrom="column">
                  <wp:posOffset>2951629</wp:posOffset>
                </wp:positionH>
                <wp:positionV relativeFrom="paragraph">
                  <wp:posOffset>28388</wp:posOffset>
                </wp:positionV>
                <wp:extent cx="3146351" cy="7112635"/>
                <wp:effectExtent l="19050" t="19050" r="16510" b="12065"/>
                <wp:wrapNone/>
                <wp:docPr id="9" name="Rectangle 9"/>
                <wp:cNvGraphicFramePr/>
                <a:graphic xmlns:a="http://schemas.openxmlformats.org/drawingml/2006/main">
                  <a:graphicData uri="http://schemas.microsoft.com/office/word/2010/wordprocessingShape">
                    <wps:wsp>
                      <wps:cNvSpPr/>
                      <wps:spPr>
                        <a:xfrm>
                          <a:off x="0" y="0"/>
                          <a:ext cx="3146351" cy="7112635"/>
                        </a:xfrm>
                        <a:prstGeom prst="rect">
                          <a:avLst/>
                        </a:prstGeom>
                        <a:noFill/>
                        <a:ln w="44450" cmpd="tri">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FAF37" id="Rectangle 9" o:spid="_x0000_s1026" style="position:absolute;margin-left:232.4pt;margin-top:2.25pt;width:247.75pt;height:560.0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" filled="f" strokecolor="#7030a0" strokeweight="3.5pt">
                <v:stroke linestyle="thickBetweenThin"/>
              </v:rect>
            </w:pict>
          </mc:Fallback>
        </mc:AlternateContent>
      </w:r>
      <w:r w:rsidR="00AE49D2">
        <w:rPr>
          <w:rFonts w:ascii="Century"/>
          <w:b/>
          <w:noProof/>
          <w:sz w:val="32"/>
          <w:u w:val="single"/>
        </w:rPr>
        <mc:AlternateContent>
          <mc:Choice Requires="wps">
            <w:drawing>
              <wp:anchor distT="0" distB="0" distL="114300" distR="114300" simplePos="0" relativeHeight="251527168" behindDoc="0" locked="0" layoutInCell="1" allowOverlap="1" wp14:anchorId="29A71C3E" wp14:editId="0AF34B92">
                <wp:simplePos x="0" y="0"/>
                <wp:positionH relativeFrom="column">
                  <wp:posOffset>-368188</wp:posOffset>
                </wp:positionH>
                <wp:positionV relativeFrom="paragraph">
                  <wp:posOffset>27940</wp:posOffset>
                </wp:positionV>
                <wp:extent cx="3151691" cy="7112635"/>
                <wp:effectExtent l="19050" t="19050" r="10795" b="12065"/>
                <wp:wrapNone/>
                <wp:docPr id="8" name="Rectangle 8"/>
                <wp:cNvGraphicFramePr/>
                <a:graphic xmlns:a="http://schemas.openxmlformats.org/drawingml/2006/main">
                  <a:graphicData uri="http://schemas.microsoft.com/office/word/2010/wordprocessingShape">
                    <wps:wsp>
                      <wps:cNvSpPr/>
                      <wps:spPr>
                        <a:xfrm>
                          <a:off x="0" y="0"/>
                          <a:ext cx="3151691" cy="7112635"/>
                        </a:xfrm>
                        <a:prstGeom prst="rect">
                          <a:avLst/>
                        </a:prstGeom>
                        <a:noFill/>
                        <a:ln w="44450" cmpd="tri">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EBAEA" id="Rectangle 8" o:spid="_x0000_s1026" style="position:absolute;margin-left:-29pt;margin-top:2.2pt;width:248.15pt;height:560.0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" filled="f" strokecolor="#7030a0" strokeweight="3.5pt">
                <v:stroke linestyle="thickBetweenThin"/>
              </v:rect>
            </w:pict>
          </mc:Fallback>
        </mc:AlternateContent>
      </w:r>
      <w:r w:rsidR="00AE49D2">
        <w:rPr>
          <w:rFonts w:ascii="Century"/>
          <w:b/>
          <w:noProof/>
          <w:sz w:val="32"/>
          <w:u w:val="single"/>
        </w:rPr>
        <mc:AlternateContent>
          <mc:Choice Requires="wps">
            <w:drawing>
              <wp:anchor distT="0" distB="0" distL="114300" distR="114300" simplePos="0" relativeHeight="251542528" behindDoc="0" locked="0" layoutInCell="1" allowOverlap="1" wp14:anchorId="32A6D9BC" wp14:editId="45FBD5E4">
                <wp:simplePos x="0" y="0"/>
                <wp:positionH relativeFrom="column">
                  <wp:posOffset>6310630</wp:posOffset>
                </wp:positionH>
                <wp:positionV relativeFrom="paragraph">
                  <wp:posOffset>31750</wp:posOffset>
                </wp:positionV>
                <wp:extent cx="2977116" cy="7113181"/>
                <wp:effectExtent l="19050" t="19050" r="13970" b="12065"/>
                <wp:wrapNone/>
                <wp:docPr id="10" name="Rectangle 10"/>
                <wp:cNvGraphicFramePr/>
                <a:graphic xmlns:a="http://schemas.openxmlformats.org/drawingml/2006/main">
                  <a:graphicData uri="http://schemas.microsoft.com/office/word/2010/wordprocessingShape">
                    <wps:wsp>
                      <wps:cNvSpPr/>
                      <wps:spPr>
                        <a:xfrm>
                          <a:off x="0" y="0"/>
                          <a:ext cx="2977116" cy="7113181"/>
                        </a:xfrm>
                        <a:prstGeom prst="rect">
                          <a:avLst/>
                        </a:prstGeom>
                        <a:noFill/>
                        <a:ln w="44450" cmpd="tri">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0A13DE" id="Rectangle 10" o:spid="_x0000_s1026" style="position:absolute;margin-left:496.9pt;margin-top:2.5pt;width:234.4pt;height:560.1pt;z-index:251542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" filled="f" strokecolor="#7030a0" strokeweight="3.5pt">
                <v:stroke linestyle="thickBetweenThin"/>
              </v:rect>
            </w:pict>
          </mc:Fallback>
        </mc:AlternateContent>
      </w:r>
      <w:r w:rsidR="0056002B">
        <w:rPr>
          <w:rFonts w:ascii="Century"/>
          <w:b/>
          <w:sz w:val="32"/>
          <w:u w:val="single"/>
        </w:rPr>
        <w:t>Richmond</w:t>
      </w:r>
      <w:r w:rsidR="0056002B">
        <w:rPr>
          <w:rFonts w:ascii="Century"/>
          <w:b/>
          <w:spacing w:val="-20"/>
          <w:sz w:val="32"/>
          <w:u w:val="single"/>
        </w:rPr>
        <w:t xml:space="preserve"> </w:t>
      </w:r>
      <w:r w:rsidR="0056002B">
        <w:rPr>
          <w:rFonts w:ascii="Century"/>
          <w:b/>
          <w:sz w:val="32"/>
          <w:u w:val="single"/>
        </w:rPr>
        <w:t>County</w:t>
      </w:r>
      <w:r w:rsidR="0056002B">
        <w:rPr>
          <w:rFonts w:ascii="Century"/>
          <w:b/>
          <w:spacing w:val="-20"/>
          <w:sz w:val="32"/>
          <w:u w:val="single"/>
        </w:rPr>
        <w:t xml:space="preserve"> </w:t>
      </w:r>
      <w:r w:rsidR="0056002B">
        <w:rPr>
          <w:rFonts w:ascii="Century"/>
          <w:b/>
          <w:sz w:val="32"/>
          <w:u w:val="single"/>
        </w:rPr>
        <w:t>School</w:t>
      </w:r>
      <w:r w:rsidR="0056002B">
        <w:rPr>
          <w:rFonts w:ascii="Century"/>
          <w:b/>
          <w:sz w:val="32"/>
        </w:rPr>
        <w:t xml:space="preserve"> </w:t>
      </w:r>
      <w:r w:rsidR="0056002B">
        <w:rPr>
          <w:rFonts w:ascii="Century"/>
          <w:b/>
          <w:sz w:val="32"/>
          <w:u w:val="single"/>
        </w:rPr>
        <w:t>System's Goals</w:t>
      </w:r>
    </w:p>
    <w:p w14:paraId="58B0CFC0" w14:textId="77777777" w:rsidR="009F311B" w:rsidRDefault="009F311B" w:rsidP="009F311B">
      <w:pPr>
        <w:tabs>
          <w:tab w:val="left" w:pos="2880"/>
        </w:tabs>
        <w:spacing w:before="110"/>
        <w:ind w:left="1128" w:right="75" w:hanging="741"/>
        <w:rPr>
          <w:rFonts w:ascii="Century"/>
          <w:b/>
          <w:sz w:val="32"/>
          <w:u w:val="single"/>
        </w:rPr>
      </w:pPr>
    </w:p>
    <w:p w14:paraId="5A127EDB" w14:textId="79D1F4BB" w:rsidR="009F311B" w:rsidRDefault="009F311B" w:rsidP="009F311B">
      <w:r w:rsidRPr="009F311B">
        <w:t xml:space="preserve"> During the 24-25 school year, we will</w:t>
      </w:r>
    </w:p>
    <w:p w14:paraId="271E1F82" w14:textId="77777777" w:rsidR="009F311B" w:rsidRDefault="009F311B" w:rsidP="009F311B">
      <w:r w:rsidRPr="009F311B">
        <w:t xml:space="preserve"> increase student content mastery in tested subject areas on the Georgia Milestones</w:t>
      </w:r>
    </w:p>
    <w:p w14:paraId="67E9A240" w14:textId="129988B4" w:rsidR="009F311B" w:rsidRPr="009F311B" w:rsidRDefault="009F311B" w:rsidP="009F311B">
      <w:r w:rsidRPr="009F311B">
        <w:t xml:space="preserve"> by 5%. </w:t>
      </w:r>
    </w:p>
    <w:p w14:paraId="2C036B43" w14:textId="77777777" w:rsidR="009F311B" w:rsidRPr="009F311B" w:rsidRDefault="009F311B" w:rsidP="009F311B"/>
    <w:p w14:paraId="548B91A7" w14:textId="748E61D4" w:rsidR="009F311B" w:rsidRDefault="00B564B3" w:rsidP="009F311B">
      <w:r>
        <w:t xml:space="preserve"> </w:t>
      </w:r>
      <w:r w:rsidR="009F311B" w:rsidRPr="009F311B">
        <w:t>During the 24-25 school year, we will</w:t>
      </w:r>
    </w:p>
    <w:p w14:paraId="3E07FA21" w14:textId="7E914181" w:rsidR="009F311B" w:rsidRPr="009F311B" w:rsidRDefault="009F311B" w:rsidP="009F311B">
      <w:r w:rsidRPr="009F311B">
        <w:t xml:space="preserve"> increase post-high school readiness </w:t>
      </w:r>
      <w:proofErr w:type="gramStart"/>
      <w:r w:rsidRPr="009F311B">
        <w:t xml:space="preserve">by </w:t>
      </w:r>
      <w:r w:rsidR="00B564B3">
        <w:t xml:space="preserve"> </w:t>
      </w:r>
      <w:r w:rsidRPr="009F311B">
        <w:t>increasing</w:t>
      </w:r>
      <w:proofErr w:type="gramEnd"/>
      <w:r w:rsidRPr="009F311B">
        <w:t xml:space="preserve"> our graduation rate from 81% to 83%. </w:t>
      </w:r>
    </w:p>
    <w:p w14:paraId="66EE1394" w14:textId="77777777" w:rsidR="009F311B" w:rsidRPr="009F311B" w:rsidRDefault="009F311B" w:rsidP="009F311B"/>
    <w:p w14:paraId="32402057" w14:textId="6CAB315A" w:rsidR="009F311B" w:rsidRDefault="00B564B3" w:rsidP="009F311B">
      <w:r>
        <w:t xml:space="preserve"> </w:t>
      </w:r>
      <w:r w:rsidR="009F311B" w:rsidRPr="009F311B">
        <w:t>During the 24-25 school year, we will</w:t>
      </w:r>
    </w:p>
    <w:p w14:paraId="739007DB" w14:textId="77777777" w:rsidR="009F311B" w:rsidRDefault="009F311B" w:rsidP="009F311B">
      <w:r w:rsidRPr="009F311B">
        <w:t xml:space="preserve"> increase the number of highly effective teachers and leaders retained in RCSS</w:t>
      </w:r>
    </w:p>
    <w:p w14:paraId="3857FF68" w14:textId="61256B3E" w:rsidR="009F311B" w:rsidRPr="009F311B" w:rsidRDefault="009F311B" w:rsidP="009F311B">
      <w:r w:rsidRPr="009F311B">
        <w:t xml:space="preserve"> by 3%.</w:t>
      </w:r>
    </w:p>
    <w:p w14:paraId="5418B9F6" w14:textId="77777777" w:rsidR="00143EDC" w:rsidRDefault="0056002B">
      <w:pPr>
        <w:spacing w:before="36"/>
        <w:ind w:left="1467"/>
        <w:rPr>
          <w:rFonts w:ascii="Century"/>
          <w:b/>
          <w:spacing w:val="-2"/>
          <w:sz w:val="32"/>
          <w:u w:val="single"/>
        </w:rPr>
      </w:pPr>
      <w:r>
        <w:rPr>
          <w:rFonts w:ascii="Century"/>
          <w:b/>
          <w:sz w:val="32"/>
          <w:u w:val="single"/>
        </w:rPr>
        <w:t>ARJ</w:t>
      </w:r>
      <w:r>
        <w:rPr>
          <w:rFonts w:ascii="Century"/>
          <w:b/>
          <w:spacing w:val="-10"/>
          <w:sz w:val="32"/>
          <w:u w:val="single"/>
        </w:rPr>
        <w:t xml:space="preserve"> </w:t>
      </w:r>
      <w:r>
        <w:rPr>
          <w:rFonts w:ascii="Century"/>
          <w:b/>
          <w:spacing w:val="-2"/>
          <w:sz w:val="32"/>
          <w:u w:val="single"/>
        </w:rPr>
        <w:t>Goals:</w:t>
      </w:r>
    </w:p>
    <w:p w14:paraId="234D27DA" w14:textId="77777777" w:rsidR="00B564B3" w:rsidRDefault="00B564B3">
      <w:pPr>
        <w:spacing w:before="36"/>
        <w:ind w:left="1467"/>
        <w:rPr>
          <w:rFonts w:ascii="Century"/>
          <w:b/>
          <w:spacing w:val="-2"/>
          <w:sz w:val="32"/>
          <w:u w:val="single"/>
        </w:rPr>
      </w:pPr>
    </w:p>
    <w:p w14:paraId="7F390307" w14:textId="77777777" w:rsidR="00B564B3" w:rsidRDefault="00B564B3" w:rsidP="00B564B3">
      <w:r w:rsidRPr="00B564B3">
        <w:t>By the end of the 24-25SY, we will increase</w:t>
      </w:r>
    </w:p>
    <w:p w14:paraId="244CF962" w14:textId="19184F0C" w:rsidR="00B564B3" w:rsidRDefault="00B564B3" w:rsidP="00B564B3">
      <w:r w:rsidRPr="00B564B3">
        <w:t xml:space="preserve">the percentage of students performing at proficient and distinguished on EOCs and EOGs in ELA to 86%, in Math-waiting on scores, in </w:t>
      </w:r>
      <w:proofErr w:type="gramStart"/>
      <w:r w:rsidRPr="00B564B3">
        <w:t>Science</w:t>
      </w:r>
      <w:proofErr w:type="gramEnd"/>
      <w:r w:rsidRPr="00B564B3">
        <w:t xml:space="preserve"> to 64%, and SS to 67%.</w:t>
      </w:r>
    </w:p>
    <w:p w14:paraId="5D945D0F" w14:textId="77777777" w:rsidR="00B564B3" w:rsidRDefault="00B564B3" w:rsidP="00B564B3"/>
    <w:p w14:paraId="3EAF94FE" w14:textId="77777777" w:rsidR="00B564B3" w:rsidRDefault="00B564B3" w:rsidP="00B564B3">
      <w:r w:rsidRPr="00B564B3">
        <w:t>By July 2025, we will increase AP pass</w:t>
      </w:r>
    </w:p>
    <w:p w14:paraId="0A70AF55" w14:textId="19B98F63" w:rsidR="00B564B3" w:rsidRDefault="00B564B3" w:rsidP="00B564B3">
      <w:r w:rsidRPr="00B564B3">
        <w:t>rate (3,4,5) from 31% to 50%.</w:t>
      </w:r>
    </w:p>
    <w:p w14:paraId="1389B5E2" w14:textId="77777777" w:rsidR="00B564B3" w:rsidRPr="00B564B3" w:rsidRDefault="00B564B3" w:rsidP="00B564B3">
      <w:pPr>
        <w:rPr>
          <w:b/>
        </w:rPr>
      </w:pPr>
    </w:p>
    <w:p w14:paraId="4E688714" w14:textId="77777777" w:rsidR="00B564B3" w:rsidRPr="00B564B3" w:rsidRDefault="00B564B3" w:rsidP="00B564B3">
      <w:pPr>
        <w:rPr>
          <w:rFonts w:ascii="Century"/>
          <w:b/>
          <w:sz w:val="32"/>
        </w:rPr>
      </w:pPr>
      <w:r w:rsidRPr="00B564B3">
        <w:t xml:space="preserve">By the end of the 2025 SY, we will </w:t>
      </w:r>
    </w:p>
    <w:p w14:paraId="425C771A" w14:textId="77777777" w:rsidR="00B564B3" w:rsidRDefault="00B564B3" w:rsidP="00B564B3">
      <w:r w:rsidRPr="00B564B3">
        <w:t>increase</w:t>
      </w:r>
      <w:r>
        <w:t xml:space="preserve"> </w:t>
      </w:r>
      <w:r w:rsidRPr="00B564B3">
        <w:t xml:space="preserve">staff retention rate from 60% </w:t>
      </w:r>
    </w:p>
    <w:p w14:paraId="0D8F9569" w14:textId="77777777" w:rsidR="007B280C" w:rsidRDefault="00B564B3" w:rsidP="00B564B3">
      <w:r w:rsidRPr="00B564B3">
        <w:t xml:space="preserve">to 80%. </w:t>
      </w:r>
      <w:r w:rsidR="0056002B">
        <w:br w:type="column"/>
      </w:r>
    </w:p>
    <w:p w14:paraId="7E75EB13" w14:textId="6B53EBF2" w:rsidR="00143EDC" w:rsidRPr="00B564B3" w:rsidRDefault="0056002B" w:rsidP="00B564B3">
      <w:pPr>
        <w:rPr>
          <w:rFonts w:ascii="Century"/>
          <w:b/>
          <w:sz w:val="32"/>
        </w:rPr>
      </w:pPr>
      <w:r w:rsidRPr="00B564B3">
        <w:rPr>
          <w:rFonts w:ascii="Century"/>
          <w:b/>
          <w:sz w:val="32"/>
          <w:u w:val="single"/>
        </w:rPr>
        <w:t>Jointly</w:t>
      </w:r>
      <w:r w:rsidRPr="00B564B3">
        <w:rPr>
          <w:rFonts w:ascii="Century"/>
          <w:b/>
          <w:spacing w:val="-18"/>
          <w:sz w:val="32"/>
          <w:u w:val="single"/>
        </w:rPr>
        <w:t xml:space="preserve"> </w:t>
      </w:r>
      <w:r w:rsidRPr="00B564B3">
        <w:rPr>
          <w:rFonts w:ascii="Century"/>
          <w:b/>
          <w:spacing w:val="-2"/>
          <w:sz w:val="32"/>
          <w:u w:val="single"/>
        </w:rPr>
        <w:t>Developed</w:t>
      </w:r>
    </w:p>
    <w:p w14:paraId="0CC82E5E" w14:textId="77777777" w:rsidR="00143EDC" w:rsidRDefault="0056002B" w:rsidP="00A41B99">
      <w:pPr>
        <w:pStyle w:val="BodyText"/>
        <w:spacing w:before="86" w:line="300" w:lineRule="auto"/>
        <w:ind w:left="-90" w:right="392"/>
      </w:pPr>
      <w:r>
        <w:t>The</w:t>
      </w:r>
      <w:r>
        <w:rPr>
          <w:spacing w:val="-6"/>
        </w:rPr>
        <w:t xml:space="preserve"> </w:t>
      </w:r>
      <w:r>
        <w:t>Title</w:t>
      </w:r>
      <w:r>
        <w:rPr>
          <w:spacing w:val="-6"/>
        </w:rPr>
        <w:t xml:space="preserve"> </w:t>
      </w:r>
      <w:r>
        <w:t>I</w:t>
      </w:r>
      <w:r>
        <w:rPr>
          <w:spacing w:val="-6"/>
        </w:rPr>
        <w:t xml:space="preserve"> </w:t>
      </w:r>
      <w:r>
        <w:t>School-Parent</w:t>
      </w:r>
      <w:r>
        <w:rPr>
          <w:spacing w:val="-7"/>
        </w:rPr>
        <w:t xml:space="preserve"> </w:t>
      </w:r>
      <w:r>
        <w:t>Compact</w:t>
      </w:r>
      <w:r>
        <w:rPr>
          <w:spacing w:val="-7"/>
        </w:rPr>
        <w:t xml:space="preserve"> </w:t>
      </w:r>
      <w:r>
        <w:t>was</w:t>
      </w:r>
      <w:r>
        <w:rPr>
          <w:spacing w:val="-7"/>
        </w:rPr>
        <w:t xml:space="preserve"> </w:t>
      </w:r>
      <w:r>
        <w:t>jointly developed by parents, students, teachers, and faculty members. Each school year, meetings are held in the Fall and Spring semesters for parents, teachers, and students to review the compact and make suggestions based on student</w:t>
      </w:r>
      <w:r>
        <w:rPr>
          <w:spacing w:val="-2"/>
        </w:rPr>
        <w:t xml:space="preserve"> </w:t>
      </w:r>
      <w:r>
        <w:t>needs</w:t>
      </w:r>
      <w:r>
        <w:rPr>
          <w:spacing w:val="-1"/>
        </w:rPr>
        <w:t xml:space="preserve"> </w:t>
      </w:r>
      <w:r>
        <w:t>and</w:t>
      </w:r>
      <w:r>
        <w:rPr>
          <w:spacing w:val="-1"/>
        </w:rPr>
        <w:t xml:space="preserve"> </w:t>
      </w:r>
      <w:r>
        <w:t>school</w:t>
      </w:r>
      <w:r>
        <w:rPr>
          <w:spacing w:val="-2"/>
        </w:rPr>
        <w:t xml:space="preserve"> </w:t>
      </w:r>
      <w:r>
        <w:t>improvement</w:t>
      </w:r>
      <w:r>
        <w:rPr>
          <w:spacing w:val="-2"/>
        </w:rPr>
        <w:t xml:space="preserve"> </w:t>
      </w:r>
      <w:r>
        <w:t>goals.</w:t>
      </w:r>
    </w:p>
    <w:p w14:paraId="76A7865D" w14:textId="77777777" w:rsidR="00143EDC" w:rsidRDefault="00143EDC">
      <w:pPr>
        <w:pStyle w:val="BodyText"/>
        <w:rPr>
          <w:sz w:val="24"/>
        </w:rPr>
      </w:pPr>
    </w:p>
    <w:p w14:paraId="13DAA329" w14:textId="77777777" w:rsidR="00143EDC" w:rsidRDefault="00143EDC">
      <w:pPr>
        <w:pStyle w:val="BodyText"/>
        <w:spacing w:before="4"/>
        <w:rPr>
          <w:sz w:val="31"/>
        </w:rPr>
      </w:pPr>
    </w:p>
    <w:p w14:paraId="45B21BA9" w14:textId="77777777" w:rsidR="00143EDC" w:rsidRDefault="0056002B" w:rsidP="00A41B99">
      <w:pPr>
        <w:spacing w:line="276" w:lineRule="auto"/>
        <w:ind w:right="32"/>
        <w:jc w:val="center"/>
        <w:rPr>
          <w:rFonts w:ascii="Century"/>
          <w:b/>
          <w:sz w:val="32"/>
        </w:rPr>
      </w:pPr>
      <w:r>
        <w:rPr>
          <w:rFonts w:ascii="Century"/>
          <w:b/>
          <w:sz w:val="32"/>
          <w:u w:val="single"/>
        </w:rPr>
        <w:t>What</w:t>
      </w:r>
      <w:r>
        <w:rPr>
          <w:rFonts w:ascii="Century"/>
          <w:b/>
          <w:spacing w:val="-14"/>
          <w:sz w:val="32"/>
          <w:u w:val="single"/>
        </w:rPr>
        <w:t xml:space="preserve"> </w:t>
      </w:r>
      <w:r>
        <w:rPr>
          <w:rFonts w:ascii="Century"/>
          <w:b/>
          <w:sz w:val="32"/>
          <w:u w:val="single"/>
        </w:rPr>
        <w:t>is</w:t>
      </w:r>
      <w:r>
        <w:rPr>
          <w:rFonts w:ascii="Century"/>
          <w:b/>
          <w:spacing w:val="-14"/>
          <w:sz w:val="32"/>
          <w:u w:val="single"/>
        </w:rPr>
        <w:t xml:space="preserve"> </w:t>
      </w:r>
      <w:r>
        <w:rPr>
          <w:rFonts w:ascii="Century"/>
          <w:b/>
          <w:sz w:val="32"/>
          <w:u w:val="single"/>
        </w:rPr>
        <w:t>a</w:t>
      </w:r>
      <w:r>
        <w:rPr>
          <w:rFonts w:ascii="Century"/>
          <w:b/>
          <w:spacing w:val="-14"/>
          <w:sz w:val="32"/>
          <w:u w:val="single"/>
        </w:rPr>
        <w:t xml:space="preserve"> </w:t>
      </w:r>
      <w:r>
        <w:rPr>
          <w:rFonts w:ascii="Century"/>
          <w:b/>
          <w:sz w:val="32"/>
          <w:u w:val="single"/>
        </w:rPr>
        <w:t>School-Parent</w:t>
      </w:r>
      <w:r>
        <w:rPr>
          <w:rFonts w:ascii="Century"/>
          <w:b/>
          <w:sz w:val="32"/>
        </w:rPr>
        <w:t xml:space="preserve"> </w:t>
      </w:r>
      <w:r>
        <w:rPr>
          <w:rFonts w:ascii="Century"/>
          <w:b/>
          <w:spacing w:val="-2"/>
          <w:sz w:val="32"/>
          <w:u w:val="single"/>
        </w:rPr>
        <w:t>Compact?</w:t>
      </w:r>
    </w:p>
    <w:p w14:paraId="5CDBEBF9" w14:textId="77777777" w:rsidR="00143EDC" w:rsidRDefault="0056002B" w:rsidP="00A41B99">
      <w:pPr>
        <w:pStyle w:val="BodyText"/>
        <w:spacing w:before="27" w:line="297" w:lineRule="auto"/>
        <w:ind w:left="-90" w:right="392"/>
      </w:pPr>
      <w:r>
        <w:t>It</w:t>
      </w:r>
      <w:r>
        <w:rPr>
          <w:spacing w:val="-1"/>
        </w:rPr>
        <w:t xml:space="preserve"> </w:t>
      </w:r>
      <w:r>
        <w:t>is</w:t>
      </w:r>
      <w:r>
        <w:rPr>
          <w:spacing w:val="-2"/>
        </w:rPr>
        <w:t xml:space="preserve"> </w:t>
      </w:r>
      <w:r>
        <w:t>a</w:t>
      </w:r>
      <w:r>
        <w:rPr>
          <w:spacing w:val="-1"/>
        </w:rPr>
        <w:t xml:space="preserve"> </w:t>
      </w:r>
      <w:r>
        <w:t>written</w:t>
      </w:r>
      <w:r>
        <w:rPr>
          <w:spacing w:val="-2"/>
        </w:rPr>
        <w:t xml:space="preserve"> </w:t>
      </w:r>
      <w:r>
        <w:t>commitment</w:t>
      </w:r>
      <w:r>
        <w:rPr>
          <w:spacing w:val="-2"/>
        </w:rPr>
        <w:t xml:space="preserve"> </w:t>
      </w:r>
      <w:r>
        <w:t>describing</w:t>
      </w:r>
      <w:r>
        <w:rPr>
          <w:spacing w:val="-2"/>
        </w:rPr>
        <w:t xml:space="preserve"> </w:t>
      </w:r>
      <w:r>
        <w:t>how</w:t>
      </w:r>
      <w:r>
        <w:rPr>
          <w:spacing w:val="-2"/>
        </w:rPr>
        <w:t xml:space="preserve"> </w:t>
      </w:r>
      <w:r>
        <w:t>all members of a school community—parents, teachers,</w:t>
      </w:r>
      <w:r>
        <w:rPr>
          <w:spacing w:val="-14"/>
        </w:rPr>
        <w:t xml:space="preserve"> </w:t>
      </w:r>
      <w:r>
        <w:t>administrators,</w:t>
      </w:r>
      <w:r>
        <w:rPr>
          <w:spacing w:val="-12"/>
        </w:rPr>
        <w:t xml:space="preserve"> </w:t>
      </w:r>
      <w:r>
        <w:t>and</w:t>
      </w:r>
      <w:r>
        <w:rPr>
          <w:spacing w:val="-13"/>
        </w:rPr>
        <w:t xml:space="preserve"> </w:t>
      </w:r>
      <w:r>
        <w:t>students—agree to share responsibility for student learning.</w:t>
      </w:r>
    </w:p>
    <w:p w14:paraId="7BF89787" w14:textId="77777777" w:rsidR="00143EDC" w:rsidRDefault="0056002B" w:rsidP="00A41B99">
      <w:pPr>
        <w:pStyle w:val="BodyText"/>
        <w:spacing w:before="4" w:line="297" w:lineRule="auto"/>
        <w:ind w:left="-90" w:right="392"/>
      </w:pPr>
      <w:r>
        <w:t>This</w:t>
      </w:r>
      <w:r>
        <w:rPr>
          <w:spacing w:val="-7"/>
        </w:rPr>
        <w:t xml:space="preserve"> </w:t>
      </w:r>
      <w:r>
        <w:t>compact</w:t>
      </w:r>
      <w:r>
        <w:rPr>
          <w:spacing w:val="-8"/>
        </w:rPr>
        <w:t xml:space="preserve"> </w:t>
      </w:r>
      <w:r>
        <w:t>helps</w:t>
      </w:r>
      <w:r>
        <w:rPr>
          <w:spacing w:val="-8"/>
        </w:rPr>
        <w:t xml:space="preserve"> </w:t>
      </w:r>
      <w:r>
        <w:t>bridge</w:t>
      </w:r>
      <w:r>
        <w:rPr>
          <w:spacing w:val="-8"/>
        </w:rPr>
        <w:t xml:space="preserve"> </w:t>
      </w:r>
      <w:r>
        <w:t>the</w:t>
      </w:r>
      <w:r>
        <w:rPr>
          <w:spacing w:val="-8"/>
        </w:rPr>
        <w:t xml:space="preserve"> </w:t>
      </w:r>
      <w:r>
        <w:t>learning connection between school and home.</w:t>
      </w:r>
    </w:p>
    <w:p w14:paraId="0ADA21B6" w14:textId="77777777" w:rsidR="00143EDC" w:rsidRDefault="00143EDC">
      <w:pPr>
        <w:pStyle w:val="BodyText"/>
        <w:spacing w:before="3"/>
        <w:rPr>
          <w:sz w:val="27"/>
        </w:rPr>
      </w:pPr>
    </w:p>
    <w:p w14:paraId="6D4C0CC5" w14:textId="77777777" w:rsidR="00143EDC" w:rsidRDefault="0056002B">
      <w:pPr>
        <w:ind w:left="1182"/>
        <w:rPr>
          <w:rFonts w:ascii="Century"/>
          <w:b/>
          <w:sz w:val="32"/>
        </w:rPr>
      </w:pPr>
      <w:r>
        <w:rPr>
          <w:rFonts w:ascii="Century"/>
          <w:b/>
          <w:sz w:val="32"/>
          <w:u w:val="single"/>
        </w:rPr>
        <w:t>What</w:t>
      </w:r>
      <w:r>
        <w:rPr>
          <w:rFonts w:ascii="Century"/>
          <w:b/>
          <w:spacing w:val="-7"/>
          <w:sz w:val="32"/>
          <w:u w:val="single"/>
        </w:rPr>
        <w:t xml:space="preserve"> </w:t>
      </w:r>
      <w:r>
        <w:rPr>
          <w:rFonts w:ascii="Century"/>
          <w:b/>
          <w:sz w:val="32"/>
          <w:u w:val="single"/>
        </w:rPr>
        <w:t>is</w:t>
      </w:r>
      <w:r>
        <w:rPr>
          <w:rFonts w:ascii="Century"/>
          <w:b/>
          <w:spacing w:val="-7"/>
          <w:sz w:val="32"/>
          <w:u w:val="single"/>
        </w:rPr>
        <w:t xml:space="preserve"> </w:t>
      </w:r>
      <w:r>
        <w:rPr>
          <w:rFonts w:ascii="Century"/>
          <w:b/>
          <w:sz w:val="32"/>
          <w:u w:val="single"/>
        </w:rPr>
        <w:t>Title</w:t>
      </w:r>
      <w:r>
        <w:rPr>
          <w:rFonts w:ascii="Century"/>
          <w:b/>
          <w:spacing w:val="-7"/>
          <w:sz w:val="32"/>
          <w:u w:val="single"/>
        </w:rPr>
        <w:t xml:space="preserve"> I?</w:t>
      </w:r>
    </w:p>
    <w:p w14:paraId="1992D09D" w14:textId="77777777" w:rsidR="00143EDC" w:rsidRDefault="0056002B" w:rsidP="00A41B99">
      <w:pPr>
        <w:pStyle w:val="BodyText"/>
        <w:spacing w:before="76" w:line="290" w:lineRule="auto"/>
        <w:ind w:left="-180" w:right="212"/>
      </w:pPr>
      <w:r>
        <w:t>Title I is</w:t>
      </w:r>
      <w:r>
        <w:rPr>
          <w:spacing w:val="-1"/>
        </w:rPr>
        <w:t xml:space="preserve"> </w:t>
      </w:r>
      <w:r>
        <w:t>the</w:t>
      </w:r>
      <w:r>
        <w:rPr>
          <w:spacing w:val="-1"/>
        </w:rPr>
        <w:t xml:space="preserve"> </w:t>
      </w:r>
      <w:r>
        <w:t>largest</w:t>
      </w:r>
      <w:r>
        <w:rPr>
          <w:spacing w:val="-1"/>
        </w:rPr>
        <w:t xml:space="preserve"> </w:t>
      </w:r>
      <w:r>
        <w:t>federally</w:t>
      </w:r>
      <w:r>
        <w:rPr>
          <w:spacing w:val="-1"/>
        </w:rPr>
        <w:t xml:space="preserve"> </w:t>
      </w:r>
      <w:r>
        <w:t>funded</w:t>
      </w:r>
      <w:r>
        <w:rPr>
          <w:spacing w:val="-1"/>
        </w:rPr>
        <w:t xml:space="preserve"> </w:t>
      </w:r>
      <w:r>
        <w:t>education program that provides extra support to students</w:t>
      </w:r>
      <w:r>
        <w:rPr>
          <w:spacing w:val="-7"/>
        </w:rPr>
        <w:t xml:space="preserve"> </w:t>
      </w:r>
      <w:r>
        <w:t>who</w:t>
      </w:r>
      <w:r>
        <w:rPr>
          <w:spacing w:val="-7"/>
        </w:rPr>
        <w:t xml:space="preserve"> </w:t>
      </w:r>
      <w:r>
        <w:t>are</w:t>
      </w:r>
      <w:r>
        <w:rPr>
          <w:spacing w:val="-6"/>
        </w:rPr>
        <w:t xml:space="preserve"> </w:t>
      </w:r>
      <w:r>
        <w:t>academically</w:t>
      </w:r>
      <w:r>
        <w:rPr>
          <w:spacing w:val="-6"/>
        </w:rPr>
        <w:t xml:space="preserve"> </w:t>
      </w:r>
      <w:r>
        <w:t>at-risk</w:t>
      </w:r>
      <w:r>
        <w:rPr>
          <w:spacing w:val="-6"/>
        </w:rPr>
        <w:t xml:space="preserve"> </w:t>
      </w:r>
      <w:r>
        <w:t>in</w:t>
      </w:r>
      <w:r>
        <w:rPr>
          <w:spacing w:val="-7"/>
        </w:rPr>
        <w:t xml:space="preserve"> </w:t>
      </w:r>
      <w:r>
        <w:t>public and private schools. Through Title 1, government allocates funds to school districts around the country based on the number of low-income families in each district. Title I funds are designed to help close the achievement gap between disadvantaged students and their peers. Title I is to help ensure that all children have the opportunity</w:t>
      </w:r>
      <w:r>
        <w:rPr>
          <w:spacing w:val="40"/>
        </w:rPr>
        <w:t xml:space="preserve"> </w:t>
      </w:r>
      <w:r>
        <w:t>to obtain a high-quality education and reach proficiency on challenging state academic standards and assessments.</w:t>
      </w:r>
    </w:p>
    <w:p w14:paraId="7F8A6B9A" w14:textId="77777777" w:rsidR="007B280C" w:rsidRDefault="0056002B" w:rsidP="00A41B99">
      <w:pPr>
        <w:pStyle w:val="Title"/>
        <w:spacing w:before="75" w:line="278" w:lineRule="auto"/>
        <w:ind w:left="-180" w:right="212" w:firstLine="0"/>
        <w:jc w:val="center"/>
        <w:rPr>
          <w:b w:val="0"/>
        </w:rPr>
      </w:pPr>
      <w:r>
        <w:rPr>
          <w:b w:val="0"/>
        </w:rPr>
        <w:br w:type="column"/>
      </w:r>
    </w:p>
    <w:p w14:paraId="3059D201" w14:textId="58639650" w:rsidR="00143EDC" w:rsidRDefault="0056002B" w:rsidP="00A41B99">
      <w:pPr>
        <w:pStyle w:val="Title"/>
        <w:spacing w:before="75" w:line="278" w:lineRule="auto"/>
        <w:ind w:left="-180" w:right="212" w:firstLine="0"/>
        <w:jc w:val="center"/>
      </w:pPr>
      <w:r>
        <w:t>A.</w:t>
      </w:r>
      <w:r>
        <w:rPr>
          <w:spacing w:val="-14"/>
        </w:rPr>
        <w:t xml:space="preserve"> </w:t>
      </w:r>
      <w:r>
        <w:t>R.</w:t>
      </w:r>
      <w:r>
        <w:rPr>
          <w:spacing w:val="-14"/>
        </w:rPr>
        <w:t xml:space="preserve"> </w:t>
      </w:r>
      <w:r>
        <w:t>Johnson</w:t>
      </w:r>
      <w:r>
        <w:rPr>
          <w:spacing w:val="-14"/>
        </w:rPr>
        <w:t xml:space="preserve"> </w:t>
      </w:r>
      <w:r>
        <w:t>Health Science and</w:t>
      </w:r>
    </w:p>
    <w:p w14:paraId="00DA4855" w14:textId="77777777" w:rsidR="00143EDC" w:rsidRDefault="0056002B" w:rsidP="00AE49D2">
      <w:pPr>
        <w:pStyle w:val="Title"/>
        <w:spacing w:line="278" w:lineRule="auto"/>
        <w:ind w:left="0" w:right="633" w:firstLine="0"/>
        <w:jc w:val="center"/>
      </w:pPr>
      <w:r>
        <w:t>Engineering</w:t>
      </w:r>
      <w:r>
        <w:rPr>
          <w:spacing w:val="-26"/>
        </w:rPr>
        <w:t xml:space="preserve"> </w:t>
      </w:r>
      <w:r>
        <w:t xml:space="preserve">Magnet </w:t>
      </w:r>
      <w:r>
        <w:rPr>
          <w:spacing w:val="-2"/>
        </w:rPr>
        <w:t>School</w:t>
      </w:r>
    </w:p>
    <w:p w14:paraId="45ECDC70" w14:textId="478F7BDD" w:rsidR="00143EDC" w:rsidRDefault="0056002B" w:rsidP="00AE49D2">
      <w:pPr>
        <w:spacing w:before="1"/>
        <w:ind w:right="633"/>
        <w:jc w:val="center"/>
        <w:rPr>
          <w:rFonts w:ascii="Century"/>
          <w:b/>
          <w:sz w:val="32"/>
        </w:rPr>
      </w:pPr>
      <w:r>
        <w:rPr>
          <w:rFonts w:ascii="Century"/>
          <w:b/>
          <w:spacing w:val="-4"/>
          <w:sz w:val="32"/>
        </w:rPr>
        <w:t>202</w:t>
      </w:r>
      <w:r w:rsidR="00C16729">
        <w:rPr>
          <w:rFonts w:ascii="Century"/>
          <w:b/>
          <w:spacing w:val="-4"/>
          <w:sz w:val="32"/>
        </w:rPr>
        <w:t>4-2025</w:t>
      </w:r>
    </w:p>
    <w:p w14:paraId="2AD18503" w14:textId="77777777" w:rsidR="00143EDC" w:rsidRDefault="00143EDC" w:rsidP="00AE49D2">
      <w:pPr>
        <w:pStyle w:val="BodyText"/>
        <w:spacing w:before="5"/>
        <w:ind w:right="633"/>
        <w:jc w:val="center"/>
        <w:rPr>
          <w:rFonts w:ascii="Century"/>
          <w:b/>
          <w:sz w:val="44"/>
        </w:rPr>
      </w:pPr>
    </w:p>
    <w:p w14:paraId="6F6197C1" w14:textId="6CA07081" w:rsidR="00143EDC" w:rsidRPr="00C16729" w:rsidRDefault="0056002B" w:rsidP="00C16729">
      <w:pPr>
        <w:spacing w:line="276" w:lineRule="auto"/>
        <w:ind w:right="633"/>
        <w:jc w:val="center"/>
        <w:rPr>
          <w:rFonts w:ascii="Century"/>
          <w:b/>
          <w:sz w:val="32"/>
        </w:rPr>
      </w:pPr>
      <w:r>
        <w:rPr>
          <w:noProof/>
        </w:rPr>
        <w:drawing>
          <wp:anchor distT="0" distB="0" distL="0" distR="0" simplePos="0" relativeHeight="251513856" behindDoc="1" locked="0" layoutInCell="1" allowOverlap="1" wp14:anchorId="72632319" wp14:editId="60465D08">
            <wp:simplePos x="0" y="0"/>
            <wp:positionH relativeFrom="page">
              <wp:posOffset>7673378</wp:posOffset>
            </wp:positionH>
            <wp:positionV relativeFrom="paragraph">
              <wp:posOffset>569600</wp:posOffset>
            </wp:positionV>
            <wp:extent cx="1371425" cy="14763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371425" cy="1476315"/>
                    </a:xfrm>
                    <a:prstGeom prst="rect">
                      <a:avLst/>
                    </a:prstGeom>
                  </pic:spPr>
                </pic:pic>
              </a:graphicData>
            </a:graphic>
          </wp:anchor>
        </w:drawing>
      </w:r>
      <w:r>
        <w:rPr>
          <w:rFonts w:ascii="Century"/>
          <w:b/>
          <w:sz w:val="32"/>
        </w:rPr>
        <w:t>Home-School Compact Revised</w:t>
      </w:r>
      <w:r>
        <w:rPr>
          <w:rFonts w:ascii="Century"/>
          <w:b/>
          <w:spacing w:val="-10"/>
          <w:sz w:val="32"/>
        </w:rPr>
        <w:t xml:space="preserve"> </w:t>
      </w:r>
      <w:r w:rsidR="005F282F">
        <w:rPr>
          <w:rFonts w:ascii="Century"/>
          <w:b/>
          <w:sz w:val="32"/>
        </w:rPr>
        <w:t xml:space="preserve">August </w:t>
      </w:r>
      <w:r w:rsidR="00DD2BC5">
        <w:rPr>
          <w:rFonts w:ascii="Century"/>
          <w:b/>
          <w:sz w:val="32"/>
        </w:rPr>
        <w:t>6</w:t>
      </w:r>
      <w:r w:rsidR="005F282F">
        <w:rPr>
          <w:rFonts w:ascii="Century"/>
          <w:b/>
          <w:sz w:val="32"/>
        </w:rPr>
        <w:t>, 2024</w:t>
      </w:r>
    </w:p>
    <w:p w14:paraId="0E07B27D" w14:textId="77777777" w:rsidR="00143EDC" w:rsidRDefault="00143EDC">
      <w:pPr>
        <w:pStyle w:val="BodyText"/>
        <w:rPr>
          <w:rFonts w:ascii="Century"/>
          <w:b/>
          <w:sz w:val="38"/>
        </w:rPr>
      </w:pPr>
    </w:p>
    <w:p w14:paraId="58572420" w14:textId="77777777" w:rsidR="00143EDC" w:rsidRDefault="00143EDC">
      <w:pPr>
        <w:pStyle w:val="BodyText"/>
        <w:rPr>
          <w:rFonts w:ascii="Century"/>
          <w:b/>
          <w:sz w:val="38"/>
        </w:rPr>
      </w:pPr>
    </w:p>
    <w:p w14:paraId="2211BABD" w14:textId="79A3B9F8" w:rsidR="00143EDC" w:rsidRDefault="00143EDC">
      <w:pPr>
        <w:pStyle w:val="BodyText"/>
        <w:rPr>
          <w:rFonts w:ascii="Century"/>
          <w:b/>
          <w:sz w:val="38"/>
        </w:rPr>
      </w:pPr>
    </w:p>
    <w:p w14:paraId="19225D6D" w14:textId="77777777" w:rsidR="00C16729" w:rsidRDefault="00C16729">
      <w:pPr>
        <w:pStyle w:val="BodyText"/>
        <w:rPr>
          <w:rFonts w:ascii="Century"/>
          <w:b/>
          <w:sz w:val="38"/>
        </w:rPr>
      </w:pPr>
    </w:p>
    <w:p w14:paraId="1D35B9B5" w14:textId="77777777" w:rsidR="00143EDC" w:rsidRDefault="0056002B" w:rsidP="00AE49D2">
      <w:pPr>
        <w:tabs>
          <w:tab w:val="left" w:pos="3870"/>
        </w:tabs>
        <w:spacing w:before="246"/>
        <w:ind w:right="723"/>
        <w:jc w:val="center"/>
        <w:rPr>
          <w:rFonts w:ascii="Century"/>
          <w:b/>
          <w:sz w:val="32"/>
        </w:rPr>
      </w:pPr>
      <w:r>
        <w:rPr>
          <w:rFonts w:ascii="Century"/>
          <w:b/>
          <w:sz w:val="32"/>
        </w:rPr>
        <w:t>1324</w:t>
      </w:r>
      <w:r>
        <w:rPr>
          <w:rFonts w:ascii="Century"/>
          <w:b/>
          <w:spacing w:val="-17"/>
          <w:sz w:val="32"/>
        </w:rPr>
        <w:t xml:space="preserve"> </w:t>
      </w:r>
      <w:r>
        <w:rPr>
          <w:rFonts w:ascii="Century"/>
          <w:b/>
          <w:sz w:val="32"/>
        </w:rPr>
        <w:t>Laney-Walker</w:t>
      </w:r>
      <w:r>
        <w:rPr>
          <w:rFonts w:ascii="Century"/>
          <w:b/>
          <w:spacing w:val="-17"/>
          <w:sz w:val="32"/>
        </w:rPr>
        <w:t xml:space="preserve"> </w:t>
      </w:r>
      <w:r>
        <w:rPr>
          <w:rFonts w:ascii="Century"/>
          <w:b/>
          <w:spacing w:val="-4"/>
          <w:sz w:val="32"/>
        </w:rPr>
        <w:t>Blvd</w:t>
      </w:r>
    </w:p>
    <w:p w14:paraId="31220E73" w14:textId="77777777" w:rsidR="00143EDC" w:rsidRDefault="0056002B" w:rsidP="00AE49D2">
      <w:pPr>
        <w:tabs>
          <w:tab w:val="left" w:pos="3870"/>
        </w:tabs>
        <w:spacing w:before="58"/>
        <w:ind w:right="723"/>
        <w:jc w:val="center"/>
        <w:rPr>
          <w:rFonts w:ascii="Century"/>
          <w:b/>
          <w:sz w:val="32"/>
        </w:rPr>
      </w:pPr>
      <w:r>
        <w:rPr>
          <w:rFonts w:ascii="Century"/>
          <w:b/>
          <w:sz w:val="32"/>
        </w:rPr>
        <w:t>Augusta,</w:t>
      </w:r>
      <w:r>
        <w:rPr>
          <w:rFonts w:ascii="Century"/>
          <w:b/>
          <w:spacing w:val="-14"/>
          <w:sz w:val="32"/>
        </w:rPr>
        <w:t xml:space="preserve"> </w:t>
      </w:r>
      <w:r>
        <w:rPr>
          <w:rFonts w:ascii="Century"/>
          <w:b/>
          <w:sz w:val="32"/>
        </w:rPr>
        <w:t>GA</w:t>
      </w:r>
      <w:r>
        <w:rPr>
          <w:rFonts w:ascii="Century"/>
          <w:b/>
          <w:spacing w:val="-13"/>
          <w:sz w:val="32"/>
        </w:rPr>
        <w:t xml:space="preserve"> </w:t>
      </w:r>
      <w:r>
        <w:rPr>
          <w:rFonts w:ascii="Century"/>
          <w:b/>
          <w:spacing w:val="-2"/>
          <w:sz w:val="32"/>
        </w:rPr>
        <w:t>30901</w:t>
      </w:r>
    </w:p>
    <w:p w14:paraId="02912660" w14:textId="77777777" w:rsidR="00143EDC" w:rsidRDefault="00143EDC" w:rsidP="00AE49D2">
      <w:pPr>
        <w:pStyle w:val="BodyText"/>
        <w:tabs>
          <w:tab w:val="left" w:pos="3870"/>
        </w:tabs>
        <w:spacing w:before="7"/>
        <w:ind w:right="723"/>
        <w:jc w:val="center"/>
        <w:rPr>
          <w:rFonts w:ascii="Century"/>
          <w:b/>
          <w:sz w:val="38"/>
        </w:rPr>
      </w:pPr>
    </w:p>
    <w:p w14:paraId="1579E720" w14:textId="77777777" w:rsidR="00143EDC" w:rsidRDefault="0056002B" w:rsidP="00AE49D2">
      <w:pPr>
        <w:tabs>
          <w:tab w:val="left" w:pos="3870"/>
        </w:tabs>
        <w:ind w:right="723"/>
        <w:jc w:val="center"/>
        <w:rPr>
          <w:rFonts w:ascii="Century"/>
          <w:b/>
          <w:sz w:val="32"/>
        </w:rPr>
      </w:pPr>
      <w:r>
        <w:rPr>
          <w:rFonts w:ascii="Century"/>
          <w:b/>
          <w:spacing w:val="-2"/>
          <w:sz w:val="32"/>
        </w:rPr>
        <w:t>Phone:</w:t>
      </w:r>
      <w:r>
        <w:rPr>
          <w:rFonts w:ascii="Century"/>
          <w:b/>
          <w:spacing w:val="-4"/>
          <w:sz w:val="32"/>
        </w:rPr>
        <w:t xml:space="preserve"> </w:t>
      </w:r>
      <w:r>
        <w:rPr>
          <w:rFonts w:ascii="Century"/>
          <w:b/>
          <w:spacing w:val="-2"/>
          <w:sz w:val="32"/>
        </w:rPr>
        <w:t>706-823-</w:t>
      </w:r>
      <w:r>
        <w:rPr>
          <w:rFonts w:ascii="Century"/>
          <w:b/>
          <w:spacing w:val="-4"/>
          <w:sz w:val="32"/>
        </w:rPr>
        <w:t>6933</w:t>
      </w:r>
    </w:p>
    <w:p w14:paraId="00A47D97" w14:textId="77777777" w:rsidR="00143EDC" w:rsidRDefault="0056002B" w:rsidP="00AE49D2">
      <w:pPr>
        <w:tabs>
          <w:tab w:val="left" w:pos="3870"/>
        </w:tabs>
        <w:spacing w:before="58"/>
        <w:ind w:right="723"/>
        <w:jc w:val="center"/>
        <w:rPr>
          <w:rFonts w:ascii="Century"/>
          <w:b/>
          <w:sz w:val="32"/>
        </w:rPr>
      </w:pPr>
      <w:r>
        <w:rPr>
          <w:rFonts w:ascii="Century"/>
          <w:b/>
          <w:spacing w:val="-2"/>
          <w:sz w:val="32"/>
        </w:rPr>
        <w:t>Fax:</w:t>
      </w:r>
      <w:r>
        <w:rPr>
          <w:rFonts w:ascii="Century"/>
          <w:b/>
          <w:spacing w:val="-5"/>
          <w:sz w:val="32"/>
        </w:rPr>
        <w:t xml:space="preserve"> </w:t>
      </w:r>
      <w:r>
        <w:rPr>
          <w:rFonts w:ascii="Century"/>
          <w:b/>
          <w:spacing w:val="-2"/>
          <w:sz w:val="32"/>
        </w:rPr>
        <w:t>706-823-</w:t>
      </w:r>
      <w:r>
        <w:rPr>
          <w:rFonts w:ascii="Century"/>
          <w:b/>
          <w:spacing w:val="-4"/>
          <w:sz w:val="32"/>
        </w:rPr>
        <w:t>6931</w:t>
      </w:r>
    </w:p>
    <w:p w14:paraId="4172AE7F" w14:textId="77777777" w:rsidR="00143EDC" w:rsidRDefault="000878D5" w:rsidP="00AE49D2">
      <w:pPr>
        <w:tabs>
          <w:tab w:val="left" w:pos="3870"/>
        </w:tabs>
        <w:ind w:right="723"/>
        <w:jc w:val="center"/>
        <w:rPr>
          <w:rFonts w:ascii="Century"/>
          <w:b/>
          <w:sz w:val="32"/>
        </w:rPr>
      </w:pPr>
      <w:hyperlink r:id="rId6">
        <w:r w:rsidR="0056002B">
          <w:rPr>
            <w:rFonts w:ascii="Century"/>
            <w:b/>
            <w:spacing w:val="-2"/>
            <w:sz w:val="32"/>
          </w:rPr>
          <w:t>www.rcboe.org/ARJ</w:t>
        </w:r>
      </w:hyperlink>
    </w:p>
    <w:p w14:paraId="679D1128" w14:textId="77777777" w:rsidR="00AE49D2" w:rsidRDefault="00AE49D2" w:rsidP="00AE49D2">
      <w:pPr>
        <w:tabs>
          <w:tab w:val="left" w:pos="3870"/>
        </w:tabs>
        <w:spacing w:line="278" w:lineRule="auto"/>
        <w:ind w:right="723"/>
        <w:jc w:val="center"/>
        <w:rPr>
          <w:rFonts w:ascii="Century"/>
          <w:b/>
          <w:sz w:val="32"/>
        </w:rPr>
      </w:pPr>
    </w:p>
    <w:p w14:paraId="0FA81ABA" w14:textId="77777777" w:rsidR="00143EDC" w:rsidRDefault="0056002B" w:rsidP="00AE49D2">
      <w:pPr>
        <w:tabs>
          <w:tab w:val="left" w:pos="3870"/>
        </w:tabs>
        <w:spacing w:line="278" w:lineRule="auto"/>
        <w:ind w:right="723"/>
        <w:jc w:val="center"/>
        <w:rPr>
          <w:rFonts w:ascii="Century"/>
          <w:b/>
          <w:sz w:val="32"/>
        </w:rPr>
      </w:pPr>
      <w:r>
        <w:rPr>
          <w:rFonts w:ascii="Century"/>
          <w:b/>
          <w:sz w:val="32"/>
        </w:rPr>
        <w:t>Dr.</w:t>
      </w:r>
      <w:r>
        <w:rPr>
          <w:rFonts w:ascii="Century"/>
          <w:b/>
          <w:spacing w:val="-14"/>
          <w:sz w:val="32"/>
        </w:rPr>
        <w:t xml:space="preserve"> </w:t>
      </w:r>
      <w:r>
        <w:rPr>
          <w:rFonts w:ascii="Century"/>
          <w:b/>
          <w:sz w:val="32"/>
        </w:rPr>
        <w:t>Emily</w:t>
      </w:r>
      <w:r>
        <w:rPr>
          <w:rFonts w:ascii="Century"/>
          <w:b/>
          <w:spacing w:val="-15"/>
          <w:sz w:val="32"/>
        </w:rPr>
        <w:t xml:space="preserve"> </w:t>
      </w:r>
      <w:r>
        <w:rPr>
          <w:rFonts w:ascii="Century"/>
          <w:b/>
          <w:sz w:val="32"/>
        </w:rPr>
        <w:t>Driggers,</w:t>
      </w:r>
      <w:r>
        <w:rPr>
          <w:rFonts w:ascii="Century"/>
          <w:b/>
          <w:spacing w:val="-14"/>
          <w:sz w:val="32"/>
        </w:rPr>
        <w:t xml:space="preserve"> </w:t>
      </w:r>
      <w:r>
        <w:rPr>
          <w:rFonts w:ascii="Century"/>
          <w:b/>
          <w:sz w:val="32"/>
        </w:rPr>
        <w:t>Principal Mrs. Vicki Knox, AP</w:t>
      </w:r>
    </w:p>
    <w:p w14:paraId="3F161A53" w14:textId="76701B30" w:rsidR="00143EDC" w:rsidRDefault="005F282F" w:rsidP="00AE49D2">
      <w:pPr>
        <w:tabs>
          <w:tab w:val="left" w:pos="3870"/>
        </w:tabs>
        <w:spacing w:before="3"/>
        <w:ind w:right="723"/>
        <w:jc w:val="center"/>
        <w:rPr>
          <w:rFonts w:ascii="Century"/>
          <w:b/>
          <w:sz w:val="32"/>
        </w:rPr>
      </w:pPr>
      <w:r>
        <w:rPr>
          <w:rFonts w:ascii="Century"/>
          <w:b/>
          <w:sz w:val="32"/>
        </w:rPr>
        <w:t>Dr. Cameron Henry</w:t>
      </w:r>
      <w:r w:rsidR="0056002B">
        <w:rPr>
          <w:rFonts w:ascii="Century"/>
          <w:b/>
          <w:sz w:val="32"/>
        </w:rPr>
        <w:t>,</w:t>
      </w:r>
      <w:r w:rsidR="0056002B">
        <w:rPr>
          <w:rFonts w:ascii="Century"/>
          <w:b/>
          <w:spacing w:val="-9"/>
          <w:sz w:val="32"/>
        </w:rPr>
        <w:t xml:space="preserve"> </w:t>
      </w:r>
      <w:r w:rsidR="0056002B">
        <w:rPr>
          <w:rFonts w:ascii="Century"/>
          <w:b/>
          <w:spacing w:val="-5"/>
          <w:sz w:val="32"/>
        </w:rPr>
        <w:t>AP</w:t>
      </w:r>
    </w:p>
    <w:p w14:paraId="4DFCCA4D" w14:textId="77777777" w:rsidR="00143EDC" w:rsidRDefault="00143EDC">
      <w:pPr>
        <w:jc w:val="center"/>
        <w:rPr>
          <w:rFonts w:ascii="Century"/>
          <w:sz w:val="32"/>
        </w:rPr>
        <w:sectPr w:rsidR="00143EDC" w:rsidSect="00AE49D2">
          <w:type w:val="continuous"/>
          <w:pgSz w:w="15840" w:h="12240" w:orient="landscape"/>
          <w:pgMar w:top="400" w:right="990" w:bottom="280" w:left="900" w:header="720" w:footer="720" w:gutter="0"/>
          <w:cols w:num="3" w:space="1260" w:equalWidth="0">
            <w:col w:w="4605" w:space="482"/>
            <w:col w:w="4712" w:space="588"/>
            <w:col w:w="4593"/>
          </w:cols>
        </w:sectPr>
      </w:pPr>
    </w:p>
    <w:p w14:paraId="75E9D83E" w14:textId="77777777" w:rsidR="00143EDC" w:rsidRDefault="00A41B99">
      <w:pPr>
        <w:tabs>
          <w:tab w:val="left" w:pos="7031"/>
          <w:tab w:val="left" w:pos="12211"/>
        </w:tabs>
        <w:ind w:left="1652"/>
        <w:rPr>
          <w:rFonts w:ascii="Century"/>
          <w:sz w:val="20"/>
        </w:rPr>
      </w:pPr>
      <w:r w:rsidRPr="00A41B99">
        <w:rPr>
          <w:rFonts w:ascii="Century"/>
          <w:b/>
          <w:noProof/>
          <w:sz w:val="32"/>
          <w:u w:val="single"/>
        </w:rPr>
        <w:lastRenderedPageBreak/>
        <mc:AlternateContent>
          <mc:Choice Requires="wps">
            <w:drawing>
              <wp:anchor distT="0" distB="0" distL="114300" distR="114300" simplePos="0" relativeHeight="251624448" behindDoc="0" locked="0" layoutInCell="1" allowOverlap="1" wp14:anchorId="75D4E593" wp14:editId="03782AE6">
                <wp:simplePos x="0" y="0"/>
                <wp:positionH relativeFrom="column">
                  <wp:posOffset>-55245</wp:posOffset>
                </wp:positionH>
                <wp:positionV relativeFrom="paragraph">
                  <wp:posOffset>29845</wp:posOffset>
                </wp:positionV>
                <wp:extent cx="3151505" cy="7112635"/>
                <wp:effectExtent l="19050" t="19050" r="10795" b="12065"/>
                <wp:wrapNone/>
                <wp:docPr id="11" name="Rectangle 11"/>
                <wp:cNvGraphicFramePr/>
                <a:graphic xmlns:a="http://schemas.openxmlformats.org/drawingml/2006/main">
                  <a:graphicData uri="http://schemas.microsoft.com/office/word/2010/wordprocessingShape">
                    <wps:wsp>
                      <wps:cNvSpPr/>
                      <wps:spPr>
                        <a:xfrm>
                          <a:off x="0" y="0"/>
                          <a:ext cx="3151505" cy="7112635"/>
                        </a:xfrm>
                        <a:prstGeom prst="rect">
                          <a:avLst/>
                        </a:prstGeom>
                        <a:noFill/>
                        <a:ln w="44450" cmpd="tri">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5BEFC" id="Rectangle 11" o:spid="_x0000_s1026" style="position:absolute;margin-left:-4.35pt;margin-top:2.35pt;width:248.15pt;height:560.0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" filled="f" strokecolor="#7030a0" strokeweight="3.5pt">
                <v:stroke linestyle="thickBetweenThin"/>
              </v:rect>
            </w:pict>
          </mc:Fallback>
        </mc:AlternateContent>
      </w:r>
      <w:r w:rsidRPr="00A41B99">
        <w:rPr>
          <w:rFonts w:ascii="Century"/>
          <w:b/>
          <w:noProof/>
          <w:sz w:val="32"/>
          <w:u w:val="single"/>
        </w:rPr>
        <mc:AlternateContent>
          <mc:Choice Requires="wps">
            <w:drawing>
              <wp:anchor distT="0" distB="0" distL="114300" distR="114300" simplePos="0" relativeHeight="251804672" behindDoc="0" locked="0" layoutInCell="1" allowOverlap="1" wp14:anchorId="35546425" wp14:editId="0192BFCE">
                <wp:simplePos x="0" y="0"/>
                <wp:positionH relativeFrom="column">
                  <wp:posOffset>6612255</wp:posOffset>
                </wp:positionH>
                <wp:positionV relativeFrom="paragraph">
                  <wp:posOffset>27305</wp:posOffset>
                </wp:positionV>
                <wp:extent cx="2976880" cy="7112635"/>
                <wp:effectExtent l="19050" t="19050" r="13970" b="12065"/>
                <wp:wrapNone/>
                <wp:docPr id="13" name="Rectangle 13"/>
                <wp:cNvGraphicFramePr/>
                <a:graphic xmlns:a="http://schemas.openxmlformats.org/drawingml/2006/main">
                  <a:graphicData uri="http://schemas.microsoft.com/office/word/2010/wordprocessingShape">
                    <wps:wsp>
                      <wps:cNvSpPr/>
                      <wps:spPr>
                        <a:xfrm>
                          <a:off x="0" y="0"/>
                          <a:ext cx="2976880" cy="7112635"/>
                        </a:xfrm>
                        <a:prstGeom prst="rect">
                          <a:avLst/>
                        </a:prstGeom>
                        <a:noFill/>
                        <a:ln w="44450" cmpd="tri">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FABC74" id="Rectangle 13" o:spid="_x0000_s1026" style="position:absolute;margin-left:520.65pt;margin-top:2.15pt;width:234.4pt;height:560.05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" filled="f" strokecolor="#7030a0" strokeweight="3.5pt">
                <v:stroke linestyle="thickBetweenThin"/>
              </v:rect>
            </w:pict>
          </mc:Fallback>
        </mc:AlternateContent>
      </w:r>
      <w:r w:rsidRPr="00A41B99">
        <w:rPr>
          <w:rFonts w:ascii="Century"/>
          <w:b/>
          <w:noProof/>
          <w:sz w:val="32"/>
          <w:u w:val="single"/>
        </w:rPr>
        <mc:AlternateContent>
          <mc:Choice Requires="wps">
            <w:drawing>
              <wp:anchor distT="0" distB="0" distL="114300" distR="114300" simplePos="0" relativeHeight="251711488" behindDoc="0" locked="0" layoutInCell="1" allowOverlap="1" wp14:anchorId="0BFE1563" wp14:editId="2D87299E">
                <wp:simplePos x="0" y="0"/>
                <wp:positionH relativeFrom="column">
                  <wp:posOffset>3250565</wp:posOffset>
                </wp:positionH>
                <wp:positionV relativeFrom="paragraph">
                  <wp:posOffset>29957</wp:posOffset>
                </wp:positionV>
                <wp:extent cx="3145790" cy="7112635"/>
                <wp:effectExtent l="19050" t="19050" r="16510" b="12065"/>
                <wp:wrapNone/>
                <wp:docPr id="12" name="Rectangle 12"/>
                <wp:cNvGraphicFramePr/>
                <a:graphic xmlns:a="http://schemas.openxmlformats.org/drawingml/2006/main">
                  <a:graphicData uri="http://schemas.microsoft.com/office/word/2010/wordprocessingShape">
                    <wps:wsp>
                      <wps:cNvSpPr/>
                      <wps:spPr>
                        <a:xfrm>
                          <a:off x="0" y="0"/>
                          <a:ext cx="3145790" cy="7112635"/>
                        </a:xfrm>
                        <a:prstGeom prst="rect">
                          <a:avLst/>
                        </a:prstGeom>
                        <a:noFill/>
                        <a:ln w="44450" cmpd="tri">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EBA94" id="Rectangle 12" o:spid="_x0000_s1026" style="position:absolute;margin-left:255.95pt;margin-top:2.35pt;width:247.7pt;height:560.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" filled="f" strokecolor="#7030a0" strokeweight="3.5pt">
                <v:stroke linestyle="thickBetweenThin"/>
              </v:rect>
            </w:pict>
          </mc:Fallback>
        </mc:AlternateContent>
      </w:r>
      <w:r w:rsidR="0056002B">
        <w:rPr>
          <w:rFonts w:ascii="Century"/>
          <w:position w:val="1"/>
          <w:sz w:val="20"/>
        </w:rPr>
        <w:tab/>
      </w:r>
    </w:p>
    <w:p w14:paraId="2719AE6C" w14:textId="77777777" w:rsidR="00143EDC" w:rsidRDefault="00143EDC">
      <w:pPr>
        <w:rPr>
          <w:rFonts w:ascii="Century"/>
          <w:sz w:val="20"/>
        </w:rPr>
        <w:sectPr w:rsidR="00143EDC">
          <w:pgSz w:w="15840" w:h="12240" w:orient="landscape"/>
          <w:pgMar w:top="420" w:right="400" w:bottom="0" w:left="460" w:header="720" w:footer="720" w:gutter="0"/>
          <w:cols w:space="720"/>
        </w:sectPr>
      </w:pPr>
    </w:p>
    <w:p w14:paraId="1F452E4B" w14:textId="77777777" w:rsidR="00143EDC" w:rsidRDefault="0056002B">
      <w:pPr>
        <w:spacing w:line="359" w:lineRule="exact"/>
        <w:ind w:left="535"/>
        <w:rPr>
          <w:rFonts w:ascii="Century"/>
          <w:b/>
          <w:sz w:val="32"/>
        </w:rPr>
      </w:pPr>
      <w:r>
        <w:rPr>
          <w:rFonts w:ascii="Century"/>
          <w:b/>
          <w:sz w:val="32"/>
          <w:u w:val="single"/>
        </w:rPr>
        <w:t>School</w:t>
      </w:r>
      <w:r>
        <w:rPr>
          <w:rFonts w:ascii="Century"/>
          <w:b/>
          <w:spacing w:val="-11"/>
          <w:sz w:val="32"/>
          <w:u w:val="single"/>
        </w:rPr>
        <w:t xml:space="preserve"> </w:t>
      </w:r>
      <w:r>
        <w:rPr>
          <w:rFonts w:ascii="Century"/>
          <w:b/>
          <w:spacing w:val="-2"/>
          <w:sz w:val="32"/>
          <w:u w:val="single"/>
        </w:rPr>
        <w:t>Responsibilities</w:t>
      </w:r>
    </w:p>
    <w:p w14:paraId="3C0DAA8B" w14:textId="77777777" w:rsidR="00143EDC" w:rsidRDefault="0056002B">
      <w:pPr>
        <w:pStyle w:val="Heading1"/>
        <w:spacing w:line="268" w:lineRule="auto"/>
        <w:ind w:left="334" w:right="270"/>
      </w:pPr>
      <w:r>
        <w:t>We,</w:t>
      </w:r>
      <w:r>
        <w:rPr>
          <w:spacing w:val="-11"/>
        </w:rPr>
        <w:t xml:space="preserve"> </w:t>
      </w:r>
      <w:r>
        <w:t>as</w:t>
      </w:r>
      <w:r>
        <w:rPr>
          <w:spacing w:val="-11"/>
        </w:rPr>
        <w:t xml:space="preserve"> </w:t>
      </w:r>
      <w:r>
        <w:t>teachers,</w:t>
      </w:r>
      <w:r>
        <w:rPr>
          <w:spacing w:val="-11"/>
        </w:rPr>
        <w:t xml:space="preserve"> </w:t>
      </w:r>
      <w:r>
        <w:t>administrators</w:t>
      </w:r>
      <w:r>
        <w:rPr>
          <w:spacing w:val="-11"/>
        </w:rPr>
        <w:t xml:space="preserve"> </w:t>
      </w:r>
      <w:r>
        <w:t>and staff will support your child by:</w:t>
      </w:r>
    </w:p>
    <w:p w14:paraId="73547248" w14:textId="77777777" w:rsidR="00143EDC" w:rsidRDefault="0056002B">
      <w:pPr>
        <w:pStyle w:val="ListParagraph"/>
        <w:numPr>
          <w:ilvl w:val="1"/>
          <w:numId w:val="1"/>
        </w:numPr>
        <w:tabs>
          <w:tab w:val="left" w:pos="648"/>
          <w:tab w:val="left" w:pos="649"/>
        </w:tabs>
        <w:spacing w:before="162" w:line="292" w:lineRule="auto"/>
        <w:ind w:right="119"/>
        <w:rPr>
          <w:rFonts w:ascii="Symbol" w:hAnsi="Symbol"/>
          <w:sz w:val="24"/>
        </w:rPr>
      </w:pPr>
      <w:r>
        <w:rPr>
          <w:sz w:val="24"/>
        </w:rPr>
        <w:t>Encourage</w:t>
      </w:r>
      <w:r>
        <w:rPr>
          <w:spacing w:val="-8"/>
          <w:sz w:val="24"/>
        </w:rPr>
        <w:t xml:space="preserve"> </w:t>
      </w:r>
      <w:r>
        <w:rPr>
          <w:sz w:val="24"/>
        </w:rPr>
        <w:t>students</w:t>
      </w:r>
      <w:r>
        <w:rPr>
          <w:spacing w:val="-8"/>
          <w:sz w:val="24"/>
        </w:rPr>
        <w:t xml:space="preserve"> </w:t>
      </w:r>
      <w:r>
        <w:rPr>
          <w:sz w:val="24"/>
        </w:rPr>
        <w:t>to</w:t>
      </w:r>
      <w:r>
        <w:rPr>
          <w:spacing w:val="-8"/>
          <w:sz w:val="24"/>
        </w:rPr>
        <w:t xml:space="preserve"> </w:t>
      </w:r>
      <w:r>
        <w:rPr>
          <w:sz w:val="24"/>
        </w:rPr>
        <w:t>participate</w:t>
      </w:r>
      <w:r>
        <w:rPr>
          <w:spacing w:val="-8"/>
          <w:sz w:val="24"/>
        </w:rPr>
        <w:t xml:space="preserve"> </w:t>
      </w:r>
      <w:r>
        <w:rPr>
          <w:sz w:val="24"/>
        </w:rPr>
        <w:t>in opportunities</w:t>
      </w:r>
      <w:r>
        <w:rPr>
          <w:spacing w:val="-10"/>
          <w:sz w:val="24"/>
        </w:rPr>
        <w:t xml:space="preserve"> </w:t>
      </w:r>
      <w:r>
        <w:rPr>
          <w:sz w:val="24"/>
        </w:rPr>
        <w:t>to</w:t>
      </w:r>
      <w:r>
        <w:rPr>
          <w:spacing w:val="-10"/>
          <w:sz w:val="24"/>
        </w:rPr>
        <w:t xml:space="preserve"> </w:t>
      </w:r>
      <w:r>
        <w:rPr>
          <w:sz w:val="24"/>
        </w:rPr>
        <w:t>increase</w:t>
      </w:r>
      <w:r>
        <w:rPr>
          <w:spacing w:val="-10"/>
          <w:sz w:val="24"/>
        </w:rPr>
        <w:t xml:space="preserve"> </w:t>
      </w:r>
      <w:r>
        <w:rPr>
          <w:sz w:val="24"/>
        </w:rPr>
        <w:t>learning</w:t>
      </w:r>
      <w:r>
        <w:rPr>
          <w:spacing w:val="-10"/>
          <w:sz w:val="24"/>
        </w:rPr>
        <w:t xml:space="preserve"> </w:t>
      </w:r>
      <w:r>
        <w:rPr>
          <w:sz w:val="24"/>
        </w:rPr>
        <w:t>in core content areas and to engage in social-emotional wellness.</w:t>
      </w:r>
    </w:p>
    <w:p w14:paraId="09B1218E" w14:textId="77777777" w:rsidR="00143EDC" w:rsidRDefault="0056002B">
      <w:pPr>
        <w:pStyle w:val="ListParagraph"/>
        <w:numPr>
          <w:ilvl w:val="1"/>
          <w:numId w:val="1"/>
        </w:numPr>
        <w:tabs>
          <w:tab w:val="left" w:pos="648"/>
          <w:tab w:val="left" w:pos="649"/>
        </w:tabs>
        <w:spacing w:line="275" w:lineRule="exact"/>
        <w:ind w:hanging="321"/>
        <w:rPr>
          <w:rFonts w:ascii="Symbol" w:hAnsi="Symbol"/>
          <w:sz w:val="24"/>
        </w:rPr>
      </w:pPr>
      <w:r>
        <w:rPr>
          <w:sz w:val="24"/>
        </w:rPr>
        <w:t>Utilize</w:t>
      </w:r>
      <w:r>
        <w:rPr>
          <w:spacing w:val="-5"/>
          <w:sz w:val="24"/>
        </w:rPr>
        <w:t xml:space="preserve"> </w:t>
      </w:r>
      <w:r>
        <w:rPr>
          <w:sz w:val="24"/>
        </w:rPr>
        <w:t>school</w:t>
      </w:r>
      <w:r>
        <w:rPr>
          <w:spacing w:val="-5"/>
          <w:sz w:val="24"/>
        </w:rPr>
        <w:t xml:space="preserve"> </w:t>
      </w:r>
      <w:r>
        <w:rPr>
          <w:sz w:val="24"/>
        </w:rPr>
        <w:t>funds</w:t>
      </w:r>
      <w:r>
        <w:rPr>
          <w:spacing w:val="-5"/>
          <w:sz w:val="24"/>
        </w:rPr>
        <w:t xml:space="preserve"> </w:t>
      </w:r>
      <w:r>
        <w:rPr>
          <w:sz w:val="24"/>
        </w:rPr>
        <w:t>to</w:t>
      </w:r>
      <w:r>
        <w:rPr>
          <w:spacing w:val="-5"/>
          <w:sz w:val="24"/>
        </w:rPr>
        <w:t xml:space="preserve"> </w:t>
      </w:r>
      <w:r>
        <w:rPr>
          <w:spacing w:val="-2"/>
          <w:sz w:val="24"/>
        </w:rPr>
        <w:t>purchase</w:t>
      </w:r>
    </w:p>
    <w:p w14:paraId="6B60FF8D" w14:textId="77777777" w:rsidR="00143EDC" w:rsidRDefault="0056002B">
      <w:pPr>
        <w:spacing w:before="61" w:line="295" w:lineRule="auto"/>
        <w:ind w:left="648"/>
        <w:rPr>
          <w:sz w:val="24"/>
        </w:rPr>
      </w:pPr>
      <w:r>
        <w:rPr>
          <w:sz w:val="24"/>
        </w:rPr>
        <w:t>technology</w:t>
      </w:r>
      <w:r>
        <w:rPr>
          <w:spacing w:val="-13"/>
          <w:sz w:val="24"/>
        </w:rPr>
        <w:t xml:space="preserve"> </w:t>
      </w:r>
      <w:r>
        <w:rPr>
          <w:sz w:val="24"/>
        </w:rPr>
        <w:t>to</w:t>
      </w:r>
      <w:r>
        <w:rPr>
          <w:spacing w:val="-13"/>
          <w:sz w:val="24"/>
        </w:rPr>
        <w:t xml:space="preserve"> </w:t>
      </w:r>
      <w:r>
        <w:rPr>
          <w:sz w:val="24"/>
        </w:rPr>
        <w:t>support</w:t>
      </w:r>
      <w:r>
        <w:rPr>
          <w:spacing w:val="-13"/>
          <w:sz w:val="24"/>
        </w:rPr>
        <w:t xml:space="preserve"> </w:t>
      </w:r>
      <w:r>
        <w:rPr>
          <w:sz w:val="24"/>
        </w:rPr>
        <w:t>student’s learning and well-being</w:t>
      </w:r>
    </w:p>
    <w:p w14:paraId="0338C28E" w14:textId="77777777" w:rsidR="00143EDC" w:rsidRDefault="0056002B">
      <w:pPr>
        <w:pStyle w:val="ListParagraph"/>
        <w:numPr>
          <w:ilvl w:val="1"/>
          <w:numId w:val="1"/>
        </w:numPr>
        <w:tabs>
          <w:tab w:val="left" w:pos="648"/>
          <w:tab w:val="left" w:pos="649"/>
        </w:tabs>
        <w:spacing w:line="271" w:lineRule="exact"/>
        <w:ind w:hanging="321"/>
        <w:rPr>
          <w:rFonts w:ascii="Symbol" w:hAnsi="Symbol"/>
          <w:sz w:val="24"/>
        </w:rPr>
      </w:pPr>
      <w:r>
        <w:rPr>
          <w:sz w:val="24"/>
        </w:rPr>
        <w:t>Assemble</w:t>
      </w:r>
      <w:r>
        <w:rPr>
          <w:spacing w:val="-4"/>
          <w:sz w:val="24"/>
        </w:rPr>
        <w:t xml:space="preserve"> </w:t>
      </w:r>
      <w:r>
        <w:rPr>
          <w:sz w:val="24"/>
        </w:rPr>
        <w:t>intervention</w:t>
      </w:r>
      <w:r>
        <w:rPr>
          <w:spacing w:val="-2"/>
          <w:sz w:val="24"/>
        </w:rPr>
        <w:t xml:space="preserve"> </w:t>
      </w:r>
      <w:r>
        <w:rPr>
          <w:sz w:val="24"/>
        </w:rPr>
        <w:t>teams</w:t>
      </w:r>
      <w:r>
        <w:rPr>
          <w:spacing w:val="-2"/>
          <w:sz w:val="24"/>
        </w:rPr>
        <w:t xml:space="preserve"> </w:t>
      </w:r>
      <w:r>
        <w:rPr>
          <w:spacing w:val="-5"/>
          <w:sz w:val="24"/>
        </w:rPr>
        <w:t>to</w:t>
      </w:r>
    </w:p>
    <w:p w14:paraId="338C7EA7" w14:textId="77777777" w:rsidR="00143EDC" w:rsidRDefault="0056002B">
      <w:pPr>
        <w:spacing w:before="62" w:line="295" w:lineRule="auto"/>
        <w:ind w:left="648"/>
        <w:rPr>
          <w:sz w:val="24"/>
        </w:rPr>
      </w:pPr>
      <w:r>
        <w:rPr>
          <w:sz w:val="24"/>
        </w:rPr>
        <w:t>conduct</w:t>
      </w:r>
      <w:r>
        <w:rPr>
          <w:spacing w:val="-13"/>
          <w:sz w:val="24"/>
        </w:rPr>
        <w:t xml:space="preserve"> </w:t>
      </w:r>
      <w:r>
        <w:rPr>
          <w:sz w:val="24"/>
        </w:rPr>
        <w:t>instructional</w:t>
      </w:r>
      <w:r>
        <w:rPr>
          <w:spacing w:val="-13"/>
          <w:sz w:val="24"/>
        </w:rPr>
        <w:t xml:space="preserve"> </w:t>
      </w:r>
      <w:r>
        <w:rPr>
          <w:sz w:val="24"/>
        </w:rPr>
        <w:t>rounds</w:t>
      </w:r>
      <w:r>
        <w:rPr>
          <w:spacing w:val="-12"/>
          <w:sz w:val="24"/>
        </w:rPr>
        <w:t xml:space="preserve"> </w:t>
      </w:r>
      <w:r>
        <w:rPr>
          <w:sz w:val="24"/>
        </w:rPr>
        <w:t>to support teacher interventions.</w:t>
      </w:r>
    </w:p>
    <w:p w14:paraId="2FE3A7EF" w14:textId="77777777" w:rsidR="00143EDC" w:rsidRDefault="00143EDC">
      <w:pPr>
        <w:pStyle w:val="BodyText"/>
        <w:rPr>
          <w:sz w:val="31"/>
        </w:rPr>
      </w:pPr>
    </w:p>
    <w:p w14:paraId="4BAE4F72" w14:textId="77777777" w:rsidR="00143EDC" w:rsidRDefault="0056002B">
      <w:pPr>
        <w:spacing w:before="1"/>
        <w:ind w:left="461"/>
        <w:rPr>
          <w:rFonts w:ascii="Century"/>
          <w:b/>
          <w:sz w:val="32"/>
        </w:rPr>
      </w:pPr>
      <w:r>
        <w:rPr>
          <w:rFonts w:ascii="Century"/>
          <w:b/>
          <w:sz w:val="32"/>
          <w:u w:val="single"/>
        </w:rPr>
        <w:t>Student</w:t>
      </w:r>
      <w:r>
        <w:rPr>
          <w:rFonts w:ascii="Century"/>
          <w:b/>
          <w:spacing w:val="-13"/>
          <w:sz w:val="32"/>
          <w:u w:val="single"/>
        </w:rPr>
        <w:t xml:space="preserve"> </w:t>
      </w:r>
      <w:r>
        <w:rPr>
          <w:rFonts w:ascii="Century"/>
          <w:b/>
          <w:spacing w:val="-2"/>
          <w:sz w:val="32"/>
          <w:u w:val="single"/>
        </w:rPr>
        <w:t>Responsibilities</w:t>
      </w:r>
    </w:p>
    <w:p w14:paraId="792A9729" w14:textId="77777777" w:rsidR="00143EDC" w:rsidRDefault="0056002B">
      <w:pPr>
        <w:pStyle w:val="Heading1"/>
        <w:spacing w:before="118" w:line="268" w:lineRule="auto"/>
        <w:ind w:right="110" w:firstLine="66"/>
      </w:pPr>
      <w:r>
        <w:t>I, as a student, will share the responsibility</w:t>
      </w:r>
      <w:r>
        <w:rPr>
          <w:spacing w:val="-10"/>
        </w:rPr>
        <w:t xml:space="preserve"> </w:t>
      </w:r>
      <w:r>
        <w:t>to</w:t>
      </w:r>
      <w:r>
        <w:rPr>
          <w:spacing w:val="-11"/>
        </w:rPr>
        <w:t xml:space="preserve"> </w:t>
      </w:r>
      <w:r>
        <w:t>improve</w:t>
      </w:r>
      <w:r>
        <w:rPr>
          <w:spacing w:val="-11"/>
        </w:rPr>
        <w:t xml:space="preserve"> </w:t>
      </w:r>
      <w:r>
        <w:t>our</w:t>
      </w:r>
      <w:r>
        <w:rPr>
          <w:spacing w:val="-11"/>
        </w:rPr>
        <w:t xml:space="preserve"> </w:t>
      </w:r>
      <w:r>
        <w:t>academic achievement and achieve the State’s high standards by:</w:t>
      </w:r>
    </w:p>
    <w:p w14:paraId="71F5FC6C" w14:textId="77777777" w:rsidR="00143EDC" w:rsidRDefault="0056002B">
      <w:pPr>
        <w:pStyle w:val="ListParagraph"/>
        <w:numPr>
          <w:ilvl w:val="1"/>
          <w:numId w:val="1"/>
        </w:numPr>
        <w:tabs>
          <w:tab w:val="left" w:pos="701"/>
          <w:tab w:val="left" w:pos="702"/>
        </w:tabs>
        <w:spacing w:before="189" w:line="288" w:lineRule="auto"/>
        <w:ind w:left="701" w:right="70" w:hanging="374"/>
        <w:rPr>
          <w:rFonts w:ascii="Symbol" w:hAnsi="Symbol"/>
          <w:sz w:val="28"/>
        </w:rPr>
      </w:pPr>
      <w:r>
        <w:rPr>
          <w:sz w:val="24"/>
        </w:rPr>
        <w:t>Engage</w:t>
      </w:r>
      <w:r>
        <w:rPr>
          <w:spacing w:val="-10"/>
          <w:sz w:val="24"/>
        </w:rPr>
        <w:t xml:space="preserve"> </w:t>
      </w:r>
      <w:r>
        <w:rPr>
          <w:sz w:val="24"/>
        </w:rPr>
        <w:t>in</w:t>
      </w:r>
      <w:r>
        <w:rPr>
          <w:spacing w:val="-10"/>
          <w:sz w:val="24"/>
        </w:rPr>
        <w:t xml:space="preserve"> </w:t>
      </w:r>
      <w:r>
        <w:rPr>
          <w:sz w:val="24"/>
        </w:rPr>
        <w:t>opportunities</w:t>
      </w:r>
      <w:r>
        <w:rPr>
          <w:spacing w:val="-10"/>
          <w:sz w:val="24"/>
        </w:rPr>
        <w:t xml:space="preserve"> </w:t>
      </w:r>
      <w:r>
        <w:rPr>
          <w:sz w:val="24"/>
        </w:rPr>
        <w:t>for</w:t>
      </w:r>
      <w:r>
        <w:rPr>
          <w:spacing w:val="-10"/>
          <w:sz w:val="24"/>
        </w:rPr>
        <w:t xml:space="preserve"> </w:t>
      </w:r>
      <w:r>
        <w:rPr>
          <w:sz w:val="24"/>
        </w:rPr>
        <w:t>learning in the classroom and with school support staff to increase social emotional wellbeing</w:t>
      </w:r>
    </w:p>
    <w:p w14:paraId="04E1B73F" w14:textId="77777777" w:rsidR="00143EDC" w:rsidRDefault="0056002B">
      <w:pPr>
        <w:pStyle w:val="ListParagraph"/>
        <w:numPr>
          <w:ilvl w:val="1"/>
          <w:numId w:val="1"/>
        </w:numPr>
        <w:tabs>
          <w:tab w:val="left" w:pos="701"/>
          <w:tab w:val="left" w:pos="702"/>
        </w:tabs>
        <w:spacing w:line="287" w:lineRule="exact"/>
        <w:ind w:left="702" w:hanging="374"/>
        <w:rPr>
          <w:rFonts w:ascii="Symbol" w:hAnsi="Symbol"/>
          <w:sz w:val="28"/>
        </w:rPr>
      </w:pPr>
      <w:r>
        <w:rPr>
          <w:sz w:val="24"/>
        </w:rPr>
        <w:t>Utilize</w:t>
      </w:r>
      <w:r>
        <w:rPr>
          <w:spacing w:val="-7"/>
          <w:sz w:val="24"/>
        </w:rPr>
        <w:t xml:space="preserve"> </w:t>
      </w:r>
      <w:r>
        <w:rPr>
          <w:sz w:val="24"/>
        </w:rPr>
        <w:t>the</w:t>
      </w:r>
      <w:r>
        <w:rPr>
          <w:spacing w:val="-7"/>
          <w:sz w:val="24"/>
        </w:rPr>
        <w:t xml:space="preserve"> </w:t>
      </w:r>
      <w:r>
        <w:rPr>
          <w:sz w:val="24"/>
        </w:rPr>
        <w:t>school’s</w:t>
      </w:r>
      <w:r>
        <w:rPr>
          <w:spacing w:val="-7"/>
          <w:sz w:val="24"/>
        </w:rPr>
        <w:t xml:space="preserve"> </w:t>
      </w:r>
      <w:r>
        <w:rPr>
          <w:sz w:val="24"/>
        </w:rPr>
        <w:t>technology</w:t>
      </w:r>
      <w:r>
        <w:rPr>
          <w:spacing w:val="-7"/>
          <w:sz w:val="24"/>
        </w:rPr>
        <w:t xml:space="preserve"> </w:t>
      </w:r>
      <w:r>
        <w:rPr>
          <w:spacing w:val="-5"/>
          <w:sz w:val="24"/>
        </w:rPr>
        <w:t>to</w:t>
      </w:r>
    </w:p>
    <w:p w14:paraId="623F90AD" w14:textId="77777777" w:rsidR="00143EDC" w:rsidRDefault="0056002B">
      <w:pPr>
        <w:spacing w:before="53"/>
        <w:ind w:left="701"/>
        <w:rPr>
          <w:sz w:val="24"/>
        </w:rPr>
      </w:pPr>
      <w:r>
        <w:rPr>
          <w:sz w:val="24"/>
        </w:rPr>
        <w:t>enhance</w:t>
      </w:r>
      <w:r>
        <w:rPr>
          <w:spacing w:val="-3"/>
          <w:sz w:val="24"/>
        </w:rPr>
        <w:t xml:space="preserve"> </w:t>
      </w:r>
      <w:r>
        <w:rPr>
          <w:sz w:val="24"/>
        </w:rPr>
        <w:t>the</w:t>
      </w:r>
      <w:r>
        <w:rPr>
          <w:spacing w:val="-3"/>
          <w:sz w:val="24"/>
        </w:rPr>
        <w:t xml:space="preserve"> </w:t>
      </w:r>
      <w:r>
        <w:rPr>
          <w:sz w:val="24"/>
        </w:rPr>
        <w:t>richness</w:t>
      </w:r>
      <w:r>
        <w:rPr>
          <w:spacing w:val="-2"/>
          <w:sz w:val="24"/>
        </w:rPr>
        <w:t xml:space="preserve"> </w:t>
      </w:r>
      <w:r>
        <w:rPr>
          <w:sz w:val="24"/>
        </w:rPr>
        <w:t>of</w:t>
      </w:r>
      <w:r>
        <w:rPr>
          <w:spacing w:val="-3"/>
          <w:sz w:val="24"/>
        </w:rPr>
        <w:t xml:space="preserve"> </w:t>
      </w:r>
      <w:r>
        <w:rPr>
          <w:sz w:val="24"/>
        </w:rPr>
        <w:t>my</w:t>
      </w:r>
      <w:r>
        <w:rPr>
          <w:spacing w:val="-1"/>
          <w:sz w:val="24"/>
        </w:rPr>
        <w:t xml:space="preserve"> </w:t>
      </w:r>
      <w:r>
        <w:rPr>
          <w:spacing w:val="-2"/>
          <w:sz w:val="24"/>
        </w:rPr>
        <w:t>learning.</w:t>
      </w:r>
    </w:p>
    <w:p w14:paraId="3B9E1DCE" w14:textId="77777777" w:rsidR="00143EDC" w:rsidRDefault="0056002B">
      <w:pPr>
        <w:pStyle w:val="ListParagraph"/>
        <w:numPr>
          <w:ilvl w:val="1"/>
          <w:numId w:val="1"/>
        </w:numPr>
        <w:tabs>
          <w:tab w:val="left" w:pos="701"/>
          <w:tab w:val="left" w:pos="702"/>
        </w:tabs>
        <w:spacing w:line="297" w:lineRule="auto"/>
        <w:ind w:left="701" w:right="221" w:hanging="374"/>
        <w:rPr>
          <w:rFonts w:ascii="Symbol" w:hAnsi="Symbol"/>
          <w:sz w:val="28"/>
        </w:rPr>
      </w:pPr>
      <w:r>
        <w:rPr>
          <w:sz w:val="24"/>
        </w:rPr>
        <w:t>Commit</w:t>
      </w:r>
      <w:r>
        <w:rPr>
          <w:spacing w:val="-7"/>
          <w:sz w:val="24"/>
        </w:rPr>
        <w:t xml:space="preserve"> </w:t>
      </w:r>
      <w:r>
        <w:rPr>
          <w:sz w:val="24"/>
        </w:rPr>
        <w:t>to</w:t>
      </w:r>
      <w:r>
        <w:rPr>
          <w:spacing w:val="-7"/>
          <w:sz w:val="24"/>
        </w:rPr>
        <w:t xml:space="preserve"> </w:t>
      </w:r>
      <w:r>
        <w:rPr>
          <w:sz w:val="24"/>
        </w:rPr>
        <w:t>giving</w:t>
      </w:r>
      <w:r>
        <w:rPr>
          <w:spacing w:val="-7"/>
          <w:sz w:val="24"/>
        </w:rPr>
        <w:t xml:space="preserve"> </w:t>
      </w:r>
      <w:r>
        <w:rPr>
          <w:sz w:val="24"/>
        </w:rPr>
        <w:t>100%</w:t>
      </w:r>
      <w:r>
        <w:rPr>
          <w:spacing w:val="-6"/>
          <w:sz w:val="24"/>
        </w:rPr>
        <w:t xml:space="preserve"> </w:t>
      </w:r>
      <w:r>
        <w:rPr>
          <w:sz w:val="24"/>
        </w:rPr>
        <w:t>on</w:t>
      </w:r>
      <w:r>
        <w:rPr>
          <w:spacing w:val="-7"/>
          <w:sz w:val="24"/>
        </w:rPr>
        <w:t xml:space="preserve"> </w:t>
      </w:r>
      <w:r>
        <w:rPr>
          <w:sz w:val="24"/>
        </w:rPr>
        <w:t>all</w:t>
      </w:r>
      <w:r>
        <w:rPr>
          <w:spacing w:val="-6"/>
          <w:sz w:val="24"/>
        </w:rPr>
        <w:t xml:space="preserve"> </w:t>
      </w:r>
      <w:r>
        <w:rPr>
          <w:sz w:val="24"/>
        </w:rPr>
        <w:t xml:space="preserve">state assessments to attain accurate measurements of academic </w:t>
      </w:r>
      <w:r>
        <w:rPr>
          <w:spacing w:val="-2"/>
          <w:sz w:val="24"/>
        </w:rPr>
        <w:t>standards.</w:t>
      </w:r>
    </w:p>
    <w:p w14:paraId="3BEA4353" w14:textId="77777777" w:rsidR="00143EDC" w:rsidRDefault="0056002B">
      <w:pPr>
        <w:spacing w:line="359" w:lineRule="exact"/>
        <w:ind w:left="691"/>
        <w:rPr>
          <w:rFonts w:ascii="Century"/>
          <w:b/>
          <w:sz w:val="32"/>
        </w:rPr>
      </w:pPr>
      <w:r>
        <w:br w:type="column"/>
      </w:r>
      <w:r>
        <w:rPr>
          <w:rFonts w:ascii="Century"/>
          <w:b/>
          <w:sz w:val="32"/>
          <w:u w:val="single"/>
        </w:rPr>
        <w:t>Home</w:t>
      </w:r>
      <w:r>
        <w:rPr>
          <w:rFonts w:ascii="Century"/>
          <w:b/>
          <w:spacing w:val="-10"/>
          <w:sz w:val="32"/>
          <w:u w:val="single"/>
        </w:rPr>
        <w:t xml:space="preserve"> </w:t>
      </w:r>
      <w:r>
        <w:rPr>
          <w:rFonts w:ascii="Century"/>
          <w:b/>
          <w:spacing w:val="-2"/>
          <w:sz w:val="32"/>
          <w:u w:val="single"/>
        </w:rPr>
        <w:t>Responsibilities</w:t>
      </w:r>
    </w:p>
    <w:p w14:paraId="252598AD" w14:textId="77777777" w:rsidR="00143EDC" w:rsidRDefault="0056002B">
      <w:pPr>
        <w:pStyle w:val="Heading1"/>
        <w:spacing w:line="268" w:lineRule="auto"/>
        <w:ind w:left="331" w:right="390" w:hanging="4"/>
      </w:pPr>
      <w:r>
        <w:t>We, as parent(s)/guardian(s), will support</w:t>
      </w:r>
      <w:r>
        <w:rPr>
          <w:spacing w:val="-9"/>
        </w:rPr>
        <w:t xml:space="preserve"> </w:t>
      </w:r>
      <w:r>
        <w:t>our</w:t>
      </w:r>
      <w:r>
        <w:rPr>
          <w:spacing w:val="-9"/>
        </w:rPr>
        <w:t xml:space="preserve"> </w:t>
      </w:r>
      <w:r>
        <w:t>child(ren)</w:t>
      </w:r>
      <w:r>
        <w:rPr>
          <w:spacing w:val="-8"/>
        </w:rPr>
        <w:t xml:space="preserve"> </w:t>
      </w:r>
      <w:r>
        <w:t>in</w:t>
      </w:r>
      <w:r>
        <w:rPr>
          <w:spacing w:val="-9"/>
        </w:rPr>
        <w:t xml:space="preserve"> </w:t>
      </w:r>
      <w:r>
        <w:t>the</w:t>
      </w:r>
      <w:r>
        <w:rPr>
          <w:spacing w:val="-9"/>
        </w:rPr>
        <w:t xml:space="preserve"> </w:t>
      </w:r>
      <w:r>
        <w:t xml:space="preserve">following </w:t>
      </w:r>
      <w:r>
        <w:rPr>
          <w:spacing w:val="-2"/>
        </w:rPr>
        <w:t>ways:</w:t>
      </w:r>
    </w:p>
    <w:p w14:paraId="2E5EF04D" w14:textId="77777777" w:rsidR="00143EDC" w:rsidRDefault="00143EDC">
      <w:pPr>
        <w:pStyle w:val="BodyText"/>
        <w:spacing w:before="2"/>
        <w:rPr>
          <w:rFonts w:ascii="Century"/>
          <w:b/>
          <w:sz w:val="25"/>
        </w:rPr>
      </w:pPr>
    </w:p>
    <w:p w14:paraId="0B359072" w14:textId="77777777" w:rsidR="00143EDC" w:rsidRDefault="0056002B">
      <w:pPr>
        <w:pStyle w:val="ListParagraph"/>
        <w:numPr>
          <w:ilvl w:val="2"/>
          <w:numId w:val="1"/>
        </w:numPr>
        <w:tabs>
          <w:tab w:val="left" w:pos="751"/>
          <w:tab w:val="left" w:pos="752"/>
        </w:tabs>
        <w:spacing w:line="292" w:lineRule="auto"/>
        <w:ind w:right="455"/>
        <w:rPr>
          <w:sz w:val="24"/>
        </w:rPr>
      </w:pPr>
      <w:r>
        <w:rPr>
          <w:sz w:val="24"/>
        </w:rPr>
        <w:t>Stay informed about my child’s education and communicate with the school by promptly reading all notices delivered either by mail or by</w:t>
      </w:r>
      <w:r>
        <w:rPr>
          <w:spacing w:val="-8"/>
          <w:sz w:val="24"/>
        </w:rPr>
        <w:t xml:space="preserve"> </w:t>
      </w:r>
      <w:r>
        <w:rPr>
          <w:sz w:val="24"/>
        </w:rPr>
        <w:t>my</w:t>
      </w:r>
      <w:r>
        <w:rPr>
          <w:spacing w:val="-7"/>
          <w:sz w:val="24"/>
        </w:rPr>
        <w:t xml:space="preserve"> </w:t>
      </w:r>
      <w:r>
        <w:rPr>
          <w:sz w:val="24"/>
        </w:rPr>
        <w:t>student</w:t>
      </w:r>
      <w:r>
        <w:rPr>
          <w:spacing w:val="-8"/>
          <w:sz w:val="24"/>
        </w:rPr>
        <w:t xml:space="preserve"> </w:t>
      </w:r>
      <w:r>
        <w:rPr>
          <w:sz w:val="24"/>
        </w:rPr>
        <w:t>and</w:t>
      </w:r>
      <w:r>
        <w:rPr>
          <w:spacing w:val="-7"/>
          <w:sz w:val="24"/>
        </w:rPr>
        <w:t xml:space="preserve"> </w:t>
      </w:r>
      <w:r>
        <w:rPr>
          <w:sz w:val="24"/>
        </w:rPr>
        <w:t>utilizing</w:t>
      </w:r>
      <w:r>
        <w:rPr>
          <w:spacing w:val="-8"/>
          <w:sz w:val="24"/>
        </w:rPr>
        <w:t xml:space="preserve"> </w:t>
      </w:r>
      <w:r>
        <w:rPr>
          <w:sz w:val="24"/>
        </w:rPr>
        <w:t>Infinite Campus Participate in meetings to allow my voice to be heard as a representation of the school and as an advocate for my child</w:t>
      </w:r>
    </w:p>
    <w:p w14:paraId="20F30A0E" w14:textId="77777777" w:rsidR="00143EDC" w:rsidRDefault="0056002B">
      <w:pPr>
        <w:pStyle w:val="ListParagraph"/>
        <w:numPr>
          <w:ilvl w:val="2"/>
          <w:numId w:val="1"/>
        </w:numPr>
        <w:tabs>
          <w:tab w:val="left" w:pos="751"/>
          <w:tab w:val="left" w:pos="752"/>
        </w:tabs>
        <w:spacing w:line="292" w:lineRule="auto"/>
        <w:ind w:right="510"/>
        <w:rPr>
          <w:sz w:val="24"/>
        </w:rPr>
      </w:pPr>
      <w:r>
        <w:rPr>
          <w:sz w:val="24"/>
        </w:rPr>
        <w:t>Attend</w:t>
      </w:r>
      <w:r>
        <w:rPr>
          <w:spacing w:val="-2"/>
          <w:sz w:val="24"/>
        </w:rPr>
        <w:t xml:space="preserve"> </w:t>
      </w:r>
      <w:r>
        <w:rPr>
          <w:sz w:val="24"/>
        </w:rPr>
        <w:t>meetings</w:t>
      </w:r>
      <w:r>
        <w:rPr>
          <w:spacing w:val="-2"/>
          <w:sz w:val="24"/>
        </w:rPr>
        <w:t xml:space="preserve"> </w:t>
      </w:r>
      <w:r>
        <w:rPr>
          <w:sz w:val="24"/>
        </w:rPr>
        <w:t>held</w:t>
      </w:r>
      <w:r>
        <w:rPr>
          <w:spacing w:val="-3"/>
          <w:sz w:val="24"/>
        </w:rPr>
        <w:t xml:space="preserve"> </w:t>
      </w:r>
      <w:r>
        <w:rPr>
          <w:sz w:val="24"/>
        </w:rPr>
        <w:t>at</w:t>
      </w:r>
      <w:r>
        <w:rPr>
          <w:spacing w:val="-2"/>
          <w:sz w:val="24"/>
        </w:rPr>
        <w:t xml:space="preserve"> </w:t>
      </w:r>
      <w:r>
        <w:rPr>
          <w:sz w:val="24"/>
        </w:rPr>
        <w:t>the</w:t>
      </w:r>
      <w:r>
        <w:rPr>
          <w:spacing w:val="-3"/>
          <w:sz w:val="24"/>
        </w:rPr>
        <w:t xml:space="preserve"> </w:t>
      </w:r>
      <w:r>
        <w:rPr>
          <w:sz w:val="24"/>
        </w:rPr>
        <w:t>school to support the school community which</w:t>
      </w:r>
      <w:r>
        <w:rPr>
          <w:spacing w:val="-9"/>
          <w:sz w:val="24"/>
        </w:rPr>
        <w:t xml:space="preserve"> </w:t>
      </w:r>
      <w:r>
        <w:rPr>
          <w:sz w:val="24"/>
        </w:rPr>
        <w:t>fosters</w:t>
      </w:r>
      <w:r>
        <w:rPr>
          <w:spacing w:val="-9"/>
          <w:sz w:val="24"/>
        </w:rPr>
        <w:t xml:space="preserve"> </w:t>
      </w:r>
      <w:r>
        <w:rPr>
          <w:sz w:val="24"/>
        </w:rPr>
        <w:t>support</w:t>
      </w:r>
      <w:r>
        <w:rPr>
          <w:spacing w:val="-9"/>
          <w:sz w:val="24"/>
        </w:rPr>
        <w:t xml:space="preserve"> </w:t>
      </w:r>
      <w:r>
        <w:rPr>
          <w:sz w:val="24"/>
        </w:rPr>
        <w:t>for</w:t>
      </w:r>
      <w:r>
        <w:rPr>
          <w:spacing w:val="-9"/>
          <w:sz w:val="24"/>
        </w:rPr>
        <w:t xml:space="preserve"> </w:t>
      </w:r>
      <w:r>
        <w:rPr>
          <w:sz w:val="24"/>
        </w:rPr>
        <w:t>my</w:t>
      </w:r>
      <w:r>
        <w:rPr>
          <w:spacing w:val="-8"/>
          <w:sz w:val="24"/>
        </w:rPr>
        <w:t xml:space="preserve"> </w:t>
      </w:r>
      <w:r>
        <w:rPr>
          <w:sz w:val="24"/>
        </w:rPr>
        <w:t>child.</w:t>
      </w:r>
    </w:p>
    <w:p w14:paraId="26D58E1C" w14:textId="77777777" w:rsidR="00143EDC" w:rsidRDefault="0056002B">
      <w:pPr>
        <w:spacing w:before="144"/>
        <w:ind w:left="212"/>
        <w:rPr>
          <w:rFonts w:ascii="Century"/>
          <w:b/>
          <w:sz w:val="32"/>
        </w:rPr>
      </w:pPr>
      <w:r>
        <w:rPr>
          <w:rFonts w:ascii="Century"/>
          <w:b/>
          <w:sz w:val="32"/>
          <w:u w:val="single"/>
        </w:rPr>
        <w:t>Activities</w:t>
      </w:r>
      <w:r>
        <w:rPr>
          <w:rFonts w:ascii="Century"/>
          <w:b/>
          <w:spacing w:val="-15"/>
          <w:sz w:val="32"/>
          <w:u w:val="single"/>
        </w:rPr>
        <w:t xml:space="preserve"> </w:t>
      </w:r>
      <w:r>
        <w:rPr>
          <w:rFonts w:ascii="Century"/>
          <w:b/>
          <w:sz w:val="32"/>
          <w:u w:val="single"/>
        </w:rPr>
        <w:t>to</w:t>
      </w:r>
      <w:r>
        <w:rPr>
          <w:rFonts w:ascii="Century"/>
          <w:b/>
          <w:spacing w:val="-14"/>
          <w:sz w:val="32"/>
          <w:u w:val="single"/>
        </w:rPr>
        <w:t xml:space="preserve"> </w:t>
      </w:r>
      <w:r>
        <w:rPr>
          <w:rFonts w:ascii="Century"/>
          <w:b/>
          <w:sz w:val="32"/>
          <w:u w:val="single"/>
        </w:rPr>
        <w:t>Build</w:t>
      </w:r>
      <w:r>
        <w:rPr>
          <w:rFonts w:ascii="Century"/>
          <w:b/>
          <w:spacing w:val="-14"/>
          <w:sz w:val="32"/>
          <w:u w:val="single"/>
        </w:rPr>
        <w:t xml:space="preserve"> </w:t>
      </w:r>
      <w:r>
        <w:rPr>
          <w:rFonts w:ascii="Century"/>
          <w:b/>
          <w:spacing w:val="-2"/>
          <w:sz w:val="32"/>
          <w:u w:val="single"/>
        </w:rPr>
        <w:t>Partnerships</w:t>
      </w:r>
    </w:p>
    <w:p w14:paraId="69B98589" w14:textId="77777777" w:rsidR="00143EDC" w:rsidRDefault="0056002B">
      <w:pPr>
        <w:pStyle w:val="ListParagraph"/>
        <w:numPr>
          <w:ilvl w:val="2"/>
          <w:numId w:val="1"/>
        </w:numPr>
        <w:tabs>
          <w:tab w:val="left" w:pos="697"/>
          <w:tab w:val="left" w:pos="699"/>
        </w:tabs>
        <w:spacing w:before="144"/>
        <w:ind w:left="698" w:hanging="321"/>
        <w:rPr>
          <w:sz w:val="24"/>
        </w:rPr>
      </w:pPr>
      <w:r>
        <w:rPr>
          <w:sz w:val="24"/>
        </w:rPr>
        <w:t xml:space="preserve">Parent-Teacher </w:t>
      </w:r>
      <w:r>
        <w:rPr>
          <w:spacing w:val="-2"/>
          <w:sz w:val="24"/>
        </w:rPr>
        <w:t>Conferences</w:t>
      </w:r>
    </w:p>
    <w:p w14:paraId="0D44CFE9" w14:textId="77777777" w:rsidR="00143EDC" w:rsidRDefault="0056002B">
      <w:pPr>
        <w:pStyle w:val="ListParagraph"/>
        <w:numPr>
          <w:ilvl w:val="2"/>
          <w:numId w:val="1"/>
        </w:numPr>
        <w:tabs>
          <w:tab w:val="left" w:pos="755"/>
          <w:tab w:val="left" w:pos="756"/>
        </w:tabs>
        <w:spacing w:before="33"/>
        <w:ind w:left="755" w:hanging="378"/>
        <w:rPr>
          <w:sz w:val="24"/>
        </w:rPr>
      </w:pPr>
      <w:r>
        <w:rPr>
          <w:sz w:val="24"/>
        </w:rPr>
        <w:t xml:space="preserve">Parent Workshops and </w:t>
      </w:r>
      <w:r>
        <w:rPr>
          <w:spacing w:val="-2"/>
          <w:sz w:val="24"/>
        </w:rPr>
        <w:t>Programs</w:t>
      </w:r>
    </w:p>
    <w:p w14:paraId="23E8C9C8" w14:textId="77777777" w:rsidR="00143EDC" w:rsidRDefault="0056002B">
      <w:pPr>
        <w:pStyle w:val="ListParagraph"/>
        <w:numPr>
          <w:ilvl w:val="2"/>
          <w:numId w:val="1"/>
        </w:numPr>
        <w:tabs>
          <w:tab w:val="left" w:pos="697"/>
          <w:tab w:val="left" w:pos="699"/>
        </w:tabs>
        <w:spacing w:before="32"/>
        <w:ind w:left="698" w:hanging="321"/>
        <w:rPr>
          <w:sz w:val="24"/>
        </w:rPr>
      </w:pPr>
      <w:r>
        <w:rPr>
          <w:sz w:val="24"/>
        </w:rPr>
        <w:t xml:space="preserve">Parent Resource </w:t>
      </w:r>
      <w:r>
        <w:rPr>
          <w:spacing w:val="-2"/>
          <w:sz w:val="24"/>
        </w:rPr>
        <w:t>Center</w:t>
      </w:r>
    </w:p>
    <w:p w14:paraId="3491B09C" w14:textId="77777777" w:rsidR="00143EDC" w:rsidRDefault="0056002B">
      <w:pPr>
        <w:pStyle w:val="ListParagraph"/>
        <w:numPr>
          <w:ilvl w:val="2"/>
          <w:numId w:val="1"/>
        </w:numPr>
        <w:tabs>
          <w:tab w:val="left" w:pos="697"/>
          <w:tab w:val="left" w:pos="699"/>
        </w:tabs>
        <w:spacing w:before="32"/>
        <w:ind w:left="698" w:hanging="321"/>
        <w:rPr>
          <w:sz w:val="24"/>
        </w:rPr>
      </w:pPr>
      <w:r>
        <w:rPr>
          <w:sz w:val="24"/>
        </w:rPr>
        <w:t xml:space="preserve">Volunteer </w:t>
      </w:r>
      <w:r>
        <w:rPr>
          <w:spacing w:val="-2"/>
          <w:sz w:val="24"/>
        </w:rPr>
        <w:t>Training</w:t>
      </w:r>
    </w:p>
    <w:p w14:paraId="543117EE" w14:textId="77777777" w:rsidR="00143EDC" w:rsidRDefault="0056002B">
      <w:pPr>
        <w:pStyle w:val="ListParagraph"/>
        <w:numPr>
          <w:ilvl w:val="2"/>
          <w:numId w:val="1"/>
        </w:numPr>
        <w:tabs>
          <w:tab w:val="left" w:pos="697"/>
          <w:tab w:val="left" w:pos="699"/>
        </w:tabs>
        <w:spacing w:before="32"/>
        <w:ind w:left="698" w:hanging="321"/>
        <w:rPr>
          <w:sz w:val="24"/>
        </w:rPr>
      </w:pPr>
      <w:r>
        <w:rPr>
          <w:sz w:val="24"/>
        </w:rPr>
        <w:t>Open</w:t>
      </w:r>
      <w:r>
        <w:rPr>
          <w:spacing w:val="-4"/>
          <w:sz w:val="24"/>
        </w:rPr>
        <w:t xml:space="preserve"> </w:t>
      </w:r>
      <w:r>
        <w:rPr>
          <w:spacing w:val="-2"/>
          <w:sz w:val="24"/>
        </w:rPr>
        <w:t>House</w:t>
      </w:r>
    </w:p>
    <w:p w14:paraId="7A6FD555" w14:textId="77777777" w:rsidR="00143EDC" w:rsidRDefault="0056002B">
      <w:pPr>
        <w:pStyle w:val="ListParagraph"/>
        <w:numPr>
          <w:ilvl w:val="2"/>
          <w:numId w:val="1"/>
        </w:numPr>
        <w:tabs>
          <w:tab w:val="left" w:pos="697"/>
          <w:tab w:val="left" w:pos="699"/>
        </w:tabs>
        <w:spacing w:before="33" w:line="283" w:lineRule="auto"/>
        <w:ind w:left="698" w:right="372"/>
        <w:rPr>
          <w:sz w:val="24"/>
        </w:rPr>
      </w:pPr>
      <w:r>
        <w:rPr>
          <w:sz w:val="24"/>
        </w:rPr>
        <w:t>Infinite</w:t>
      </w:r>
      <w:r>
        <w:rPr>
          <w:spacing w:val="-8"/>
          <w:sz w:val="24"/>
        </w:rPr>
        <w:t xml:space="preserve"> </w:t>
      </w:r>
      <w:r>
        <w:rPr>
          <w:sz w:val="24"/>
        </w:rPr>
        <w:t>Campus</w:t>
      </w:r>
      <w:r>
        <w:rPr>
          <w:spacing w:val="-9"/>
          <w:sz w:val="24"/>
        </w:rPr>
        <w:t xml:space="preserve"> </w:t>
      </w:r>
      <w:r>
        <w:rPr>
          <w:sz w:val="24"/>
        </w:rPr>
        <w:t>Workshops</w:t>
      </w:r>
      <w:r>
        <w:rPr>
          <w:spacing w:val="-8"/>
          <w:sz w:val="24"/>
        </w:rPr>
        <w:t xml:space="preserve"> </w:t>
      </w:r>
      <w:r>
        <w:rPr>
          <w:sz w:val="24"/>
        </w:rPr>
        <w:t>&amp;</w:t>
      </w:r>
      <w:r>
        <w:rPr>
          <w:spacing w:val="-9"/>
          <w:sz w:val="24"/>
        </w:rPr>
        <w:t xml:space="preserve"> </w:t>
      </w:r>
      <w:r>
        <w:rPr>
          <w:sz w:val="24"/>
        </w:rPr>
        <w:t xml:space="preserve">Setup </w:t>
      </w:r>
      <w:r>
        <w:rPr>
          <w:spacing w:val="-2"/>
          <w:sz w:val="24"/>
        </w:rPr>
        <w:t>Sessions</w:t>
      </w:r>
    </w:p>
    <w:p w14:paraId="2F580FD9" w14:textId="77777777" w:rsidR="00143EDC" w:rsidRDefault="0056002B">
      <w:pPr>
        <w:pStyle w:val="ListParagraph"/>
        <w:numPr>
          <w:ilvl w:val="2"/>
          <w:numId w:val="1"/>
        </w:numPr>
        <w:tabs>
          <w:tab w:val="left" w:pos="697"/>
          <w:tab w:val="left" w:pos="699"/>
        </w:tabs>
        <w:spacing w:line="278" w:lineRule="exact"/>
        <w:ind w:left="698" w:hanging="321"/>
        <w:rPr>
          <w:sz w:val="24"/>
        </w:rPr>
      </w:pPr>
      <w:r>
        <w:rPr>
          <w:sz w:val="24"/>
        </w:rPr>
        <w:t>Capstone</w:t>
      </w:r>
      <w:r>
        <w:rPr>
          <w:spacing w:val="-4"/>
          <w:sz w:val="24"/>
        </w:rPr>
        <w:t xml:space="preserve"> </w:t>
      </w:r>
      <w:r>
        <w:rPr>
          <w:sz w:val="24"/>
        </w:rPr>
        <w:t>and</w:t>
      </w:r>
      <w:r>
        <w:rPr>
          <w:spacing w:val="-3"/>
          <w:sz w:val="24"/>
        </w:rPr>
        <w:t xml:space="preserve"> </w:t>
      </w:r>
      <w:r>
        <w:rPr>
          <w:sz w:val="24"/>
        </w:rPr>
        <w:t>STEAM</w:t>
      </w:r>
      <w:r>
        <w:rPr>
          <w:spacing w:val="-4"/>
          <w:sz w:val="24"/>
        </w:rPr>
        <w:t xml:space="preserve"> </w:t>
      </w:r>
      <w:r>
        <w:rPr>
          <w:sz w:val="24"/>
        </w:rPr>
        <w:t>Project</w:t>
      </w:r>
      <w:r>
        <w:rPr>
          <w:spacing w:val="-2"/>
          <w:sz w:val="24"/>
        </w:rPr>
        <w:t xml:space="preserve"> Events</w:t>
      </w:r>
    </w:p>
    <w:p w14:paraId="6064B5F2" w14:textId="77777777" w:rsidR="00143EDC" w:rsidRPr="00A41B99" w:rsidRDefault="0056002B">
      <w:pPr>
        <w:spacing w:line="358" w:lineRule="exact"/>
        <w:ind w:left="1134"/>
        <w:rPr>
          <w:rFonts w:ascii="Century"/>
          <w:b/>
          <w:sz w:val="32"/>
          <w:u w:val="single"/>
        </w:rPr>
      </w:pPr>
      <w:r>
        <w:br w:type="column"/>
      </w:r>
      <w:r w:rsidRPr="00A41B99">
        <w:rPr>
          <w:rFonts w:ascii="Century"/>
          <w:b/>
          <w:sz w:val="32"/>
          <w:u w:val="single"/>
        </w:rPr>
        <w:t>School</w:t>
      </w:r>
      <w:r w:rsidRPr="00A41B99">
        <w:rPr>
          <w:rFonts w:ascii="Century"/>
          <w:b/>
          <w:spacing w:val="-10"/>
          <w:sz w:val="32"/>
          <w:u w:val="single"/>
        </w:rPr>
        <w:t xml:space="preserve"> </w:t>
      </w:r>
      <w:r w:rsidRPr="00A41B99">
        <w:rPr>
          <w:rFonts w:ascii="Century"/>
          <w:b/>
          <w:sz w:val="32"/>
          <w:u w:val="single"/>
        </w:rPr>
        <w:t>and</w:t>
      </w:r>
      <w:r w:rsidRPr="00A41B99">
        <w:rPr>
          <w:rFonts w:ascii="Century"/>
          <w:b/>
          <w:spacing w:val="-10"/>
          <w:sz w:val="32"/>
          <w:u w:val="single"/>
        </w:rPr>
        <w:t xml:space="preserve"> </w:t>
      </w:r>
      <w:r w:rsidRPr="00A41B99">
        <w:rPr>
          <w:rFonts w:ascii="Century"/>
          <w:b/>
          <w:spacing w:val="-4"/>
          <w:sz w:val="32"/>
          <w:u w:val="single"/>
        </w:rPr>
        <w:t>Home</w:t>
      </w:r>
    </w:p>
    <w:p w14:paraId="12A4F503" w14:textId="77777777" w:rsidR="00143EDC" w:rsidRPr="00A41B99" w:rsidRDefault="0056002B">
      <w:pPr>
        <w:spacing w:line="384" w:lineRule="exact"/>
        <w:ind w:left="1241"/>
        <w:rPr>
          <w:rFonts w:ascii="Century"/>
          <w:b/>
          <w:sz w:val="32"/>
          <w:u w:val="single"/>
        </w:rPr>
      </w:pPr>
      <w:r w:rsidRPr="00A41B99">
        <w:rPr>
          <w:rFonts w:ascii="Century"/>
          <w:b/>
          <w:spacing w:val="-2"/>
          <w:sz w:val="32"/>
          <w:u w:val="single"/>
        </w:rPr>
        <w:t>Communication</w:t>
      </w:r>
    </w:p>
    <w:p w14:paraId="5D581D60" w14:textId="77777777" w:rsidR="00143EDC" w:rsidRDefault="0056002B">
      <w:pPr>
        <w:pStyle w:val="Heading1"/>
        <w:spacing w:before="136" w:line="273" w:lineRule="auto"/>
        <w:ind w:left="312" w:firstLine="440"/>
        <w:jc w:val="left"/>
      </w:pPr>
      <w:r>
        <w:t>A.R. Johnson High School is committed</w:t>
      </w:r>
      <w:r>
        <w:rPr>
          <w:spacing w:val="-10"/>
        </w:rPr>
        <w:t xml:space="preserve"> </w:t>
      </w:r>
      <w:r>
        <w:t>to</w:t>
      </w:r>
      <w:r>
        <w:rPr>
          <w:spacing w:val="-11"/>
        </w:rPr>
        <w:t xml:space="preserve"> </w:t>
      </w:r>
      <w:r>
        <w:t>providing</w:t>
      </w:r>
      <w:r>
        <w:rPr>
          <w:spacing w:val="-11"/>
        </w:rPr>
        <w:t xml:space="preserve"> </w:t>
      </w:r>
      <w:r>
        <w:t>regular</w:t>
      </w:r>
      <w:r>
        <w:rPr>
          <w:spacing w:val="-10"/>
        </w:rPr>
        <w:t xml:space="preserve"> </w:t>
      </w:r>
      <w:r>
        <w:t>two- way communication with families about student learning through the</w:t>
      </w:r>
    </w:p>
    <w:p w14:paraId="186BC8F0" w14:textId="77777777" w:rsidR="00143EDC" w:rsidRDefault="0056002B">
      <w:pPr>
        <w:spacing w:before="4"/>
        <w:ind w:left="1274"/>
        <w:rPr>
          <w:rFonts w:ascii="Century"/>
          <w:b/>
          <w:sz w:val="24"/>
        </w:rPr>
      </w:pPr>
      <w:r>
        <w:rPr>
          <w:rFonts w:ascii="Century"/>
          <w:b/>
          <w:sz w:val="24"/>
        </w:rPr>
        <w:t>following</w:t>
      </w:r>
      <w:r>
        <w:rPr>
          <w:rFonts w:ascii="Century"/>
          <w:b/>
          <w:spacing w:val="-12"/>
          <w:sz w:val="24"/>
        </w:rPr>
        <w:t xml:space="preserve"> </w:t>
      </w:r>
      <w:r>
        <w:rPr>
          <w:rFonts w:ascii="Century"/>
          <w:b/>
          <w:spacing w:val="-2"/>
          <w:sz w:val="24"/>
        </w:rPr>
        <w:t>methods.</w:t>
      </w:r>
    </w:p>
    <w:p w14:paraId="7A086997" w14:textId="77777777" w:rsidR="00143EDC" w:rsidRDefault="0056002B">
      <w:pPr>
        <w:pStyle w:val="ListParagraph"/>
        <w:numPr>
          <w:ilvl w:val="2"/>
          <w:numId w:val="1"/>
        </w:numPr>
        <w:tabs>
          <w:tab w:val="left" w:pos="773"/>
          <w:tab w:val="left" w:pos="774"/>
        </w:tabs>
        <w:spacing w:before="219"/>
        <w:ind w:left="773" w:hanging="379"/>
        <w:rPr>
          <w:sz w:val="24"/>
        </w:rPr>
      </w:pPr>
      <w:r>
        <w:rPr>
          <w:sz w:val="24"/>
        </w:rPr>
        <w:t>Parent Portal (Infinite</w:t>
      </w:r>
      <w:r>
        <w:rPr>
          <w:spacing w:val="-1"/>
          <w:sz w:val="24"/>
        </w:rPr>
        <w:t xml:space="preserve"> </w:t>
      </w:r>
      <w:r>
        <w:rPr>
          <w:spacing w:val="-2"/>
          <w:sz w:val="24"/>
        </w:rPr>
        <w:t>Campus)</w:t>
      </w:r>
    </w:p>
    <w:p w14:paraId="2FC7ADDB" w14:textId="77777777" w:rsidR="00143EDC" w:rsidRDefault="0056002B">
      <w:pPr>
        <w:pStyle w:val="ListParagraph"/>
        <w:numPr>
          <w:ilvl w:val="2"/>
          <w:numId w:val="1"/>
        </w:numPr>
        <w:tabs>
          <w:tab w:val="left" w:pos="715"/>
          <w:tab w:val="left" w:pos="716"/>
        </w:tabs>
        <w:spacing w:before="36"/>
        <w:ind w:left="715" w:hanging="321"/>
        <w:rPr>
          <w:sz w:val="24"/>
        </w:rPr>
      </w:pPr>
      <w:r>
        <w:rPr>
          <w:sz w:val="24"/>
        </w:rPr>
        <w:t>School</w:t>
      </w:r>
      <w:r>
        <w:rPr>
          <w:spacing w:val="-6"/>
          <w:sz w:val="24"/>
        </w:rPr>
        <w:t xml:space="preserve"> </w:t>
      </w:r>
      <w:r>
        <w:rPr>
          <w:spacing w:val="-2"/>
          <w:sz w:val="24"/>
        </w:rPr>
        <w:t>website</w:t>
      </w:r>
    </w:p>
    <w:p w14:paraId="1A6588E5" w14:textId="77777777" w:rsidR="00143EDC" w:rsidRDefault="0056002B">
      <w:pPr>
        <w:pStyle w:val="ListParagraph"/>
        <w:numPr>
          <w:ilvl w:val="2"/>
          <w:numId w:val="1"/>
        </w:numPr>
        <w:tabs>
          <w:tab w:val="left" w:pos="715"/>
          <w:tab w:val="left" w:pos="716"/>
        </w:tabs>
        <w:spacing w:before="36"/>
        <w:ind w:left="715" w:hanging="321"/>
        <w:rPr>
          <w:sz w:val="24"/>
        </w:rPr>
      </w:pPr>
      <w:r>
        <w:rPr>
          <w:sz w:val="24"/>
        </w:rPr>
        <w:t>Nine-week</w:t>
      </w:r>
      <w:r>
        <w:rPr>
          <w:spacing w:val="-5"/>
          <w:sz w:val="24"/>
        </w:rPr>
        <w:t xml:space="preserve"> </w:t>
      </w:r>
      <w:r>
        <w:rPr>
          <w:sz w:val="24"/>
        </w:rPr>
        <w:t>report</w:t>
      </w:r>
      <w:r>
        <w:rPr>
          <w:spacing w:val="-4"/>
          <w:sz w:val="24"/>
        </w:rPr>
        <w:t xml:space="preserve"> </w:t>
      </w:r>
      <w:r>
        <w:rPr>
          <w:spacing w:val="-2"/>
          <w:sz w:val="24"/>
        </w:rPr>
        <w:t>cards</w:t>
      </w:r>
    </w:p>
    <w:p w14:paraId="444186F8" w14:textId="77777777" w:rsidR="00143EDC" w:rsidRDefault="0056002B">
      <w:pPr>
        <w:pStyle w:val="ListParagraph"/>
        <w:numPr>
          <w:ilvl w:val="2"/>
          <w:numId w:val="1"/>
        </w:numPr>
        <w:tabs>
          <w:tab w:val="left" w:pos="715"/>
          <w:tab w:val="left" w:pos="716"/>
        </w:tabs>
        <w:spacing w:before="36"/>
        <w:ind w:left="715" w:hanging="321"/>
        <w:rPr>
          <w:sz w:val="24"/>
        </w:rPr>
      </w:pPr>
      <w:r>
        <w:rPr>
          <w:sz w:val="24"/>
        </w:rPr>
        <w:t xml:space="preserve">Phone </w:t>
      </w:r>
      <w:r>
        <w:rPr>
          <w:spacing w:val="-2"/>
          <w:sz w:val="24"/>
        </w:rPr>
        <w:t>calls</w:t>
      </w:r>
    </w:p>
    <w:p w14:paraId="20E3A067" w14:textId="77777777" w:rsidR="00143EDC" w:rsidRDefault="0056002B">
      <w:pPr>
        <w:pStyle w:val="ListParagraph"/>
        <w:numPr>
          <w:ilvl w:val="2"/>
          <w:numId w:val="1"/>
        </w:numPr>
        <w:tabs>
          <w:tab w:val="left" w:pos="715"/>
          <w:tab w:val="left" w:pos="716"/>
        </w:tabs>
        <w:spacing w:before="36"/>
        <w:ind w:left="715" w:hanging="321"/>
        <w:rPr>
          <w:sz w:val="24"/>
        </w:rPr>
      </w:pPr>
      <w:r>
        <w:rPr>
          <w:sz w:val="24"/>
        </w:rPr>
        <w:t xml:space="preserve">Parent-teacher </w:t>
      </w:r>
      <w:r>
        <w:rPr>
          <w:spacing w:val="-2"/>
          <w:sz w:val="24"/>
        </w:rPr>
        <w:t>conferences</w:t>
      </w:r>
    </w:p>
    <w:p w14:paraId="578D4DC2" w14:textId="77777777" w:rsidR="00143EDC" w:rsidRDefault="0056002B">
      <w:pPr>
        <w:pStyle w:val="ListParagraph"/>
        <w:numPr>
          <w:ilvl w:val="2"/>
          <w:numId w:val="1"/>
        </w:numPr>
        <w:tabs>
          <w:tab w:val="left" w:pos="715"/>
          <w:tab w:val="left" w:pos="716"/>
        </w:tabs>
        <w:spacing w:before="36"/>
        <w:ind w:left="715" w:hanging="321"/>
        <w:rPr>
          <w:sz w:val="24"/>
        </w:rPr>
      </w:pPr>
      <w:proofErr w:type="spellStart"/>
      <w:r>
        <w:rPr>
          <w:sz w:val="24"/>
        </w:rPr>
        <w:t>ShoutPoint</w:t>
      </w:r>
      <w:proofErr w:type="spellEnd"/>
      <w:r>
        <w:rPr>
          <w:spacing w:val="-10"/>
          <w:sz w:val="24"/>
        </w:rPr>
        <w:t xml:space="preserve"> </w:t>
      </w:r>
      <w:r>
        <w:rPr>
          <w:spacing w:val="-2"/>
          <w:sz w:val="24"/>
        </w:rPr>
        <w:t>calls</w:t>
      </w:r>
    </w:p>
    <w:p w14:paraId="62ECEA1C" w14:textId="77777777" w:rsidR="00143EDC" w:rsidRDefault="0056002B">
      <w:pPr>
        <w:pStyle w:val="ListParagraph"/>
        <w:numPr>
          <w:ilvl w:val="2"/>
          <w:numId w:val="1"/>
        </w:numPr>
        <w:tabs>
          <w:tab w:val="left" w:pos="715"/>
          <w:tab w:val="left" w:pos="716"/>
        </w:tabs>
        <w:spacing w:before="36"/>
        <w:ind w:left="715" w:hanging="321"/>
        <w:rPr>
          <w:sz w:val="24"/>
        </w:rPr>
      </w:pPr>
      <w:r>
        <w:rPr>
          <w:spacing w:val="-2"/>
          <w:sz w:val="24"/>
        </w:rPr>
        <w:t>Canvas</w:t>
      </w:r>
    </w:p>
    <w:p w14:paraId="35DE1DD2" w14:textId="77777777" w:rsidR="00143EDC" w:rsidRDefault="0056002B">
      <w:pPr>
        <w:pStyle w:val="ListParagraph"/>
        <w:numPr>
          <w:ilvl w:val="2"/>
          <w:numId w:val="1"/>
        </w:numPr>
        <w:tabs>
          <w:tab w:val="left" w:pos="715"/>
          <w:tab w:val="left" w:pos="716"/>
        </w:tabs>
        <w:spacing w:before="36"/>
        <w:ind w:left="715" w:hanging="321"/>
        <w:rPr>
          <w:sz w:val="24"/>
        </w:rPr>
      </w:pPr>
      <w:r>
        <w:rPr>
          <w:spacing w:val="-2"/>
          <w:sz w:val="24"/>
        </w:rPr>
        <w:t>Remind</w:t>
      </w:r>
    </w:p>
    <w:p w14:paraId="252ADF7A" w14:textId="77777777" w:rsidR="00143EDC" w:rsidRDefault="0056002B">
      <w:pPr>
        <w:pStyle w:val="ListParagraph"/>
        <w:numPr>
          <w:ilvl w:val="2"/>
          <w:numId w:val="1"/>
        </w:numPr>
        <w:tabs>
          <w:tab w:val="left" w:pos="715"/>
          <w:tab w:val="left" w:pos="716"/>
        </w:tabs>
        <w:spacing w:before="36" w:line="285" w:lineRule="auto"/>
        <w:ind w:left="715" w:right="771"/>
        <w:rPr>
          <w:sz w:val="24"/>
        </w:rPr>
      </w:pPr>
      <w:r>
        <w:rPr>
          <w:sz w:val="24"/>
        </w:rPr>
        <w:t>Email</w:t>
      </w:r>
      <w:r>
        <w:rPr>
          <w:spacing w:val="-11"/>
          <w:sz w:val="24"/>
        </w:rPr>
        <w:t xml:space="preserve"> </w:t>
      </w:r>
      <w:r>
        <w:rPr>
          <w:sz w:val="24"/>
        </w:rPr>
        <w:t>to</w:t>
      </w:r>
      <w:r>
        <w:rPr>
          <w:spacing w:val="-11"/>
          <w:sz w:val="24"/>
        </w:rPr>
        <w:t xml:space="preserve"> </w:t>
      </w:r>
      <w:r>
        <w:rPr>
          <w:sz w:val="24"/>
        </w:rPr>
        <w:t>parents</w:t>
      </w:r>
      <w:r>
        <w:rPr>
          <w:spacing w:val="-11"/>
          <w:sz w:val="24"/>
        </w:rPr>
        <w:t xml:space="preserve"> </w:t>
      </w:r>
      <w:r>
        <w:rPr>
          <w:sz w:val="24"/>
        </w:rPr>
        <w:t>on</w:t>
      </w:r>
      <w:r>
        <w:rPr>
          <w:spacing w:val="-11"/>
          <w:sz w:val="24"/>
        </w:rPr>
        <w:t xml:space="preserve"> </w:t>
      </w:r>
      <w:r>
        <w:rPr>
          <w:sz w:val="24"/>
        </w:rPr>
        <w:t xml:space="preserve">student’s </w:t>
      </w:r>
      <w:r>
        <w:rPr>
          <w:spacing w:val="-2"/>
          <w:sz w:val="24"/>
        </w:rPr>
        <w:t>progress</w:t>
      </w:r>
    </w:p>
    <w:p w14:paraId="78CC0B28" w14:textId="77777777" w:rsidR="00143EDC" w:rsidRDefault="00143EDC">
      <w:pPr>
        <w:pStyle w:val="BodyText"/>
        <w:rPr>
          <w:sz w:val="26"/>
        </w:rPr>
      </w:pPr>
    </w:p>
    <w:p w14:paraId="46D4F471" w14:textId="77777777" w:rsidR="00143EDC" w:rsidRDefault="00143EDC">
      <w:pPr>
        <w:pStyle w:val="BodyText"/>
        <w:spacing w:before="7"/>
        <w:rPr>
          <w:sz w:val="26"/>
        </w:rPr>
      </w:pPr>
    </w:p>
    <w:p w14:paraId="72B27714" w14:textId="77777777" w:rsidR="00143EDC" w:rsidRDefault="0056002B">
      <w:pPr>
        <w:spacing w:before="1"/>
        <w:ind w:left="1584"/>
        <w:rPr>
          <w:rFonts w:ascii="Century"/>
          <w:b/>
          <w:sz w:val="32"/>
        </w:rPr>
      </w:pPr>
      <w:r>
        <w:rPr>
          <w:rFonts w:ascii="Century"/>
          <w:b/>
          <w:sz w:val="32"/>
          <w:u w:val="single"/>
        </w:rPr>
        <w:t>ARJ</w:t>
      </w:r>
      <w:r>
        <w:rPr>
          <w:rFonts w:ascii="Century"/>
          <w:b/>
          <w:spacing w:val="-10"/>
          <w:sz w:val="32"/>
          <w:u w:val="single"/>
        </w:rPr>
        <w:t xml:space="preserve"> </w:t>
      </w:r>
      <w:r>
        <w:rPr>
          <w:rFonts w:ascii="Century"/>
          <w:b/>
          <w:spacing w:val="-2"/>
          <w:sz w:val="32"/>
          <w:u w:val="single"/>
        </w:rPr>
        <w:t>Mission:</w:t>
      </w:r>
    </w:p>
    <w:p w14:paraId="438F26E9" w14:textId="77777777" w:rsidR="00143EDC" w:rsidRDefault="0056002B">
      <w:pPr>
        <w:spacing w:before="91" w:line="302" w:lineRule="auto"/>
        <w:ind w:left="212" w:right="87"/>
        <w:rPr>
          <w:sz w:val="24"/>
        </w:rPr>
      </w:pPr>
      <w:r>
        <w:rPr>
          <w:noProof/>
        </w:rPr>
        <w:drawing>
          <wp:anchor distT="0" distB="0" distL="0" distR="0" simplePos="0" relativeHeight="15729664" behindDoc="0" locked="0" layoutInCell="1" allowOverlap="1" wp14:anchorId="6A936FD9" wp14:editId="3536B57E">
            <wp:simplePos x="0" y="0"/>
            <wp:positionH relativeFrom="page">
              <wp:posOffset>7409864</wp:posOffset>
            </wp:positionH>
            <wp:positionV relativeFrom="paragraph">
              <wp:posOffset>1187792</wp:posOffset>
            </wp:positionV>
            <wp:extent cx="1840832" cy="1227137"/>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7" cstate="print"/>
                    <a:stretch>
                      <a:fillRect/>
                    </a:stretch>
                  </pic:blipFill>
                  <pic:spPr>
                    <a:xfrm>
                      <a:off x="0" y="0"/>
                      <a:ext cx="1840832" cy="1227137"/>
                    </a:xfrm>
                    <a:prstGeom prst="rect">
                      <a:avLst/>
                    </a:prstGeom>
                  </pic:spPr>
                </pic:pic>
              </a:graphicData>
            </a:graphic>
          </wp:anchor>
        </w:drawing>
      </w:r>
      <w:r>
        <w:rPr>
          <w:sz w:val="24"/>
        </w:rPr>
        <w:t>A.R. Johnson Health Science and Engineering</w:t>
      </w:r>
      <w:r>
        <w:rPr>
          <w:spacing w:val="-9"/>
          <w:sz w:val="24"/>
        </w:rPr>
        <w:t xml:space="preserve"> </w:t>
      </w:r>
      <w:r>
        <w:rPr>
          <w:sz w:val="24"/>
        </w:rPr>
        <w:t>Magnet</w:t>
      </w:r>
      <w:r>
        <w:rPr>
          <w:spacing w:val="-9"/>
          <w:sz w:val="24"/>
        </w:rPr>
        <w:t xml:space="preserve"> </w:t>
      </w:r>
      <w:r>
        <w:rPr>
          <w:sz w:val="24"/>
        </w:rPr>
        <w:t>School</w:t>
      </w:r>
      <w:r>
        <w:rPr>
          <w:spacing w:val="-9"/>
          <w:sz w:val="24"/>
        </w:rPr>
        <w:t xml:space="preserve"> </w:t>
      </w:r>
      <w:r>
        <w:rPr>
          <w:sz w:val="24"/>
        </w:rPr>
        <w:t>will</w:t>
      </w:r>
      <w:r>
        <w:rPr>
          <w:spacing w:val="-9"/>
          <w:sz w:val="24"/>
        </w:rPr>
        <w:t xml:space="preserve"> </w:t>
      </w:r>
      <w:r>
        <w:rPr>
          <w:sz w:val="24"/>
        </w:rPr>
        <w:t>foster</w:t>
      </w:r>
      <w:r>
        <w:rPr>
          <w:spacing w:val="-9"/>
          <w:sz w:val="24"/>
        </w:rPr>
        <w:t xml:space="preserve"> </w:t>
      </w:r>
      <w:r>
        <w:rPr>
          <w:sz w:val="24"/>
        </w:rPr>
        <w:t>a STEM culture that creates globally competitive 21st Century citizens that are college and career ready.</w:t>
      </w:r>
    </w:p>
    <w:sectPr w:rsidR="00143EDC">
      <w:type w:val="continuous"/>
      <w:pgSz w:w="15840" w:h="12240" w:orient="landscape"/>
      <w:pgMar w:top="400" w:right="400" w:bottom="280" w:left="460" w:header="720" w:footer="720" w:gutter="0"/>
      <w:cols w:num="3" w:space="720" w:equalWidth="0">
        <w:col w:w="4619" w:space="524"/>
        <w:col w:w="4951" w:space="295"/>
        <w:col w:w="459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629E0"/>
    <w:multiLevelType w:val="hybridMultilevel"/>
    <w:tmpl w:val="445E1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851246"/>
    <w:multiLevelType w:val="hybridMultilevel"/>
    <w:tmpl w:val="5CD26684"/>
    <w:lvl w:ilvl="0" w:tplc="5F56F3DE">
      <w:numFmt w:val="bullet"/>
      <w:lvlText w:val=""/>
      <w:lvlJc w:val="left"/>
      <w:pPr>
        <w:ind w:left="408" w:hanging="294"/>
      </w:pPr>
      <w:rPr>
        <w:rFonts w:ascii="Symbol" w:eastAsia="Symbol" w:hAnsi="Symbol" w:cs="Symbol" w:hint="default"/>
        <w:b w:val="0"/>
        <w:bCs w:val="0"/>
        <w:i w:val="0"/>
        <w:iCs w:val="0"/>
        <w:w w:val="100"/>
        <w:sz w:val="22"/>
        <w:szCs w:val="22"/>
        <w:lang w:val="en-US" w:eastAsia="en-US" w:bidi="ar-SA"/>
      </w:rPr>
    </w:lvl>
    <w:lvl w:ilvl="1" w:tplc="41025394">
      <w:numFmt w:val="bullet"/>
      <w:lvlText w:val=""/>
      <w:lvlJc w:val="left"/>
      <w:pPr>
        <w:ind w:left="648" w:hanging="320"/>
      </w:pPr>
      <w:rPr>
        <w:rFonts w:ascii="Symbol" w:eastAsia="Symbol" w:hAnsi="Symbol" w:cs="Symbol" w:hint="default"/>
        <w:w w:val="100"/>
        <w:lang w:val="en-US" w:eastAsia="en-US" w:bidi="ar-SA"/>
      </w:rPr>
    </w:lvl>
    <w:lvl w:ilvl="2" w:tplc="B7D05814">
      <w:numFmt w:val="bullet"/>
      <w:lvlText w:val=""/>
      <w:lvlJc w:val="left"/>
      <w:pPr>
        <w:ind w:left="751" w:hanging="320"/>
      </w:pPr>
      <w:rPr>
        <w:rFonts w:ascii="Symbol" w:eastAsia="Symbol" w:hAnsi="Symbol" w:cs="Symbol" w:hint="default"/>
        <w:b w:val="0"/>
        <w:bCs w:val="0"/>
        <w:i w:val="0"/>
        <w:iCs w:val="0"/>
        <w:w w:val="100"/>
        <w:sz w:val="24"/>
        <w:szCs w:val="24"/>
        <w:lang w:val="en-US" w:eastAsia="en-US" w:bidi="ar-SA"/>
      </w:rPr>
    </w:lvl>
    <w:lvl w:ilvl="3" w:tplc="6B8A2FE0">
      <w:numFmt w:val="bullet"/>
      <w:lvlText w:val="•"/>
      <w:lvlJc w:val="left"/>
      <w:pPr>
        <w:ind w:left="597" w:hanging="320"/>
      </w:pPr>
      <w:rPr>
        <w:rFonts w:hint="default"/>
        <w:lang w:val="en-US" w:eastAsia="en-US" w:bidi="ar-SA"/>
      </w:rPr>
    </w:lvl>
    <w:lvl w:ilvl="4" w:tplc="2CCE3CA8">
      <w:numFmt w:val="bullet"/>
      <w:lvlText w:val="•"/>
      <w:lvlJc w:val="left"/>
      <w:pPr>
        <w:ind w:left="435" w:hanging="320"/>
      </w:pPr>
      <w:rPr>
        <w:rFonts w:hint="default"/>
        <w:lang w:val="en-US" w:eastAsia="en-US" w:bidi="ar-SA"/>
      </w:rPr>
    </w:lvl>
    <w:lvl w:ilvl="5" w:tplc="8C646272">
      <w:numFmt w:val="bullet"/>
      <w:lvlText w:val="•"/>
      <w:lvlJc w:val="left"/>
      <w:pPr>
        <w:ind w:left="272" w:hanging="320"/>
      </w:pPr>
      <w:rPr>
        <w:rFonts w:hint="default"/>
        <w:lang w:val="en-US" w:eastAsia="en-US" w:bidi="ar-SA"/>
      </w:rPr>
    </w:lvl>
    <w:lvl w:ilvl="6" w:tplc="03925ADE">
      <w:numFmt w:val="bullet"/>
      <w:lvlText w:val="•"/>
      <w:lvlJc w:val="left"/>
      <w:pPr>
        <w:ind w:left="110" w:hanging="320"/>
      </w:pPr>
      <w:rPr>
        <w:rFonts w:hint="default"/>
        <w:lang w:val="en-US" w:eastAsia="en-US" w:bidi="ar-SA"/>
      </w:rPr>
    </w:lvl>
    <w:lvl w:ilvl="7" w:tplc="929A8D76">
      <w:numFmt w:val="bullet"/>
      <w:lvlText w:val="•"/>
      <w:lvlJc w:val="left"/>
      <w:pPr>
        <w:ind w:left="-52" w:hanging="320"/>
      </w:pPr>
      <w:rPr>
        <w:rFonts w:hint="default"/>
        <w:lang w:val="en-US" w:eastAsia="en-US" w:bidi="ar-SA"/>
      </w:rPr>
    </w:lvl>
    <w:lvl w:ilvl="8" w:tplc="698C8B82">
      <w:numFmt w:val="bullet"/>
      <w:lvlText w:val="•"/>
      <w:lvlJc w:val="left"/>
      <w:pPr>
        <w:ind w:left="-215" w:hanging="320"/>
      </w:pPr>
      <w:rPr>
        <w:rFonts w:hint="default"/>
        <w:lang w:val="en-US" w:eastAsia="en-US" w:bidi="ar-SA"/>
      </w:rPr>
    </w:lvl>
  </w:abstractNum>
  <w:abstractNum w:abstractNumId="2" w15:restartNumberingAfterBreak="0">
    <w:nsid w:val="24157B4B"/>
    <w:multiLevelType w:val="hybridMultilevel"/>
    <w:tmpl w:val="58F2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C4544"/>
    <w:multiLevelType w:val="hybridMultilevel"/>
    <w:tmpl w:val="EC78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00C67"/>
    <w:multiLevelType w:val="hybridMultilevel"/>
    <w:tmpl w:val="F616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13CFB"/>
    <w:multiLevelType w:val="hybridMultilevel"/>
    <w:tmpl w:val="3CB6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E6DFE"/>
    <w:multiLevelType w:val="hybridMultilevel"/>
    <w:tmpl w:val="E114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763237">
    <w:abstractNumId w:val="1"/>
  </w:num>
  <w:num w:numId="2" w16cid:durableId="751202873">
    <w:abstractNumId w:val="5"/>
  </w:num>
  <w:num w:numId="3" w16cid:durableId="1708606595">
    <w:abstractNumId w:val="4"/>
  </w:num>
  <w:num w:numId="4" w16cid:durableId="573709694">
    <w:abstractNumId w:val="0"/>
  </w:num>
  <w:num w:numId="5" w16cid:durableId="956180910">
    <w:abstractNumId w:val="3"/>
  </w:num>
  <w:num w:numId="6" w16cid:durableId="1913539744">
    <w:abstractNumId w:val="6"/>
  </w:num>
  <w:num w:numId="7" w16cid:durableId="1730958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EDC"/>
    <w:rsid w:val="000878D5"/>
    <w:rsid w:val="00143EDC"/>
    <w:rsid w:val="00336853"/>
    <w:rsid w:val="00556E49"/>
    <w:rsid w:val="0056002B"/>
    <w:rsid w:val="005F282F"/>
    <w:rsid w:val="007B280C"/>
    <w:rsid w:val="009F311B"/>
    <w:rsid w:val="00A41B99"/>
    <w:rsid w:val="00AE49D2"/>
    <w:rsid w:val="00B564B3"/>
    <w:rsid w:val="00C16729"/>
    <w:rsid w:val="00C53252"/>
    <w:rsid w:val="00D234F3"/>
    <w:rsid w:val="00D4606F"/>
    <w:rsid w:val="00DD2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B30D3"/>
  <w15:docId w15:val="{70CB0001-A9BB-4C30-8827-4349021A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170"/>
      <w:ind w:left="212"/>
      <w:jc w:val="center"/>
      <w:outlineLvl w:val="0"/>
    </w:pPr>
    <w:rPr>
      <w:rFonts w:ascii="Century" w:eastAsia="Century" w:hAnsi="Century" w:cs="Century"/>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
      <w:ind w:left="1277" w:hanging="1173"/>
    </w:pPr>
    <w:rPr>
      <w:rFonts w:ascii="Century" w:eastAsia="Century" w:hAnsi="Century" w:cs="Century"/>
      <w:b/>
      <w:bCs/>
      <w:sz w:val="36"/>
      <w:szCs w:val="36"/>
    </w:rPr>
  </w:style>
  <w:style w:type="paragraph" w:styleId="ListParagraph">
    <w:name w:val="List Paragraph"/>
    <w:basedOn w:val="Normal"/>
    <w:uiPriority w:val="1"/>
    <w:qFormat/>
    <w:pPr>
      <w:ind w:left="715" w:hanging="3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boe.org/ARJ"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A. R. Johnson Health Science and Engineering Magnet School 2022-2023 Home-School Compact</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 Johnson Health Science and Engineering Magnet School 2022-2023 Home-School Compact</dc:title>
  <dc:creator>Sheena Williams</dc:creator>
  <cp:keywords>DAFIRvtwNRo,BADodlJVfX8</cp:keywords>
  <cp:lastModifiedBy>Vicki Knox</cp:lastModifiedBy>
  <cp:revision>5</cp:revision>
  <cp:lastPrinted>2023-06-15T15:16:00Z</cp:lastPrinted>
  <dcterms:created xsi:type="dcterms:W3CDTF">2024-08-03T13:47:00Z</dcterms:created>
  <dcterms:modified xsi:type="dcterms:W3CDTF">2024-08-18T12:55:00Z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Canva</vt:lpwstr>
  </property>
  <property fmtid="{D5CDD505-2E9C-101B-9397-08002B2CF9AE}" pid="4" name="LastSaved">
    <vt:filetime>2023-06-15T00:00:00Z</vt:filetime>
  </property>
  <property fmtid="{D5CDD505-2E9C-101B-9397-08002B2CF9AE}" pid="5" name="Producer">
    <vt:lpwstr>Canva</vt:lpwstr>
  </property>
</Properties>
</file>